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632" w:rsidRPr="00C63979" w:rsidRDefault="005B5791" w:rsidP="00C63979">
      <w:pPr>
        <w:pStyle w:val="Title"/>
      </w:pPr>
      <w:r>
        <w:t>FAFSA Unit and Lesson Plan</w:t>
      </w:r>
    </w:p>
    <w:tbl>
      <w:tblPr>
        <w:tblStyle w:val="TableGrid"/>
        <w:tblW w:w="0" w:type="auto"/>
        <w:tblLook w:val="04A0"/>
      </w:tblPr>
      <w:tblGrid>
        <w:gridCol w:w="1048"/>
        <w:gridCol w:w="3929"/>
        <w:gridCol w:w="5328"/>
      </w:tblGrid>
      <w:tr w:rsidR="005D2632" w:rsidRPr="007B638C" w:rsidTr="00F75AC1">
        <w:tc>
          <w:tcPr>
            <w:tcW w:w="10305" w:type="dxa"/>
            <w:gridSpan w:val="3"/>
            <w:shd w:val="clear" w:color="auto" w:fill="D9D9D9" w:themeFill="background1" w:themeFillShade="D9"/>
          </w:tcPr>
          <w:p w:rsidR="005D2632" w:rsidRPr="007B638C" w:rsidRDefault="005D2632" w:rsidP="00BE453D">
            <w:pPr>
              <w:jc w:val="center"/>
              <w:rPr>
                <w:rFonts w:ascii="Arial" w:hAnsi="Arial" w:cs="Arial"/>
                <w:b/>
                <w:i/>
                <w:sz w:val="22"/>
              </w:rPr>
            </w:pPr>
          </w:p>
          <w:p w:rsidR="005D2632" w:rsidRPr="007B638C" w:rsidRDefault="00793F8F" w:rsidP="00BE453D">
            <w:pPr>
              <w:jc w:val="center"/>
              <w:rPr>
                <w:rFonts w:ascii="Arial" w:hAnsi="Arial" w:cs="Arial"/>
                <w:b/>
                <w:i/>
                <w:sz w:val="22"/>
              </w:rPr>
            </w:pPr>
            <w:r>
              <w:rPr>
                <w:rFonts w:ascii="Arial" w:hAnsi="Arial" w:cs="Arial"/>
                <w:b/>
                <w:i/>
                <w:sz w:val="22"/>
              </w:rPr>
              <w:t>FAFSA &amp; Financial Aid</w:t>
            </w:r>
          </w:p>
          <w:p w:rsidR="005D2632" w:rsidRPr="007B638C" w:rsidRDefault="005D2632" w:rsidP="00BE453D">
            <w:pPr>
              <w:jc w:val="center"/>
              <w:rPr>
                <w:rFonts w:ascii="Arial" w:hAnsi="Arial" w:cs="Arial"/>
                <w:b/>
                <w:i/>
                <w:sz w:val="22"/>
              </w:rPr>
            </w:pPr>
          </w:p>
        </w:tc>
      </w:tr>
      <w:tr w:rsidR="005D2632" w:rsidRPr="007B638C" w:rsidTr="00F75AC1">
        <w:trPr>
          <w:trHeight w:val="287"/>
        </w:trPr>
        <w:tc>
          <w:tcPr>
            <w:tcW w:w="4977" w:type="dxa"/>
            <w:gridSpan w:val="2"/>
          </w:tcPr>
          <w:p w:rsidR="005D2632" w:rsidRPr="007B638C" w:rsidRDefault="005D2632" w:rsidP="00793F8F">
            <w:pPr>
              <w:rPr>
                <w:rFonts w:ascii="Arial" w:hAnsi="Arial" w:cs="Arial"/>
                <w:b/>
                <w:sz w:val="22"/>
              </w:rPr>
            </w:pPr>
            <w:r w:rsidRPr="007B638C">
              <w:rPr>
                <w:rFonts w:ascii="Arial" w:hAnsi="Arial" w:cs="Arial"/>
                <w:b/>
                <w:sz w:val="22"/>
              </w:rPr>
              <w:t>Name:</w:t>
            </w:r>
            <w:r>
              <w:rPr>
                <w:rFonts w:ascii="Arial" w:hAnsi="Arial" w:cs="Arial"/>
                <w:b/>
                <w:sz w:val="22"/>
              </w:rPr>
              <w:t xml:space="preserve"> </w:t>
            </w:r>
            <w:r w:rsidR="00793F8F">
              <w:rPr>
                <w:rFonts w:ascii="Arial" w:hAnsi="Arial" w:cs="Arial"/>
                <w:b/>
                <w:sz w:val="22"/>
              </w:rPr>
              <w:t>Carol Robison</w:t>
            </w:r>
          </w:p>
        </w:tc>
        <w:tc>
          <w:tcPr>
            <w:tcW w:w="5328" w:type="dxa"/>
          </w:tcPr>
          <w:p w:rsidR="005D2632" w:rsidRPr="007B638C" w:rsidRDefault="005D2632" w:rsidP="00793F8F">
            <w:pPr>
              <w:rPr>
                <w:rFonts w:ascii="Arial" w:hAnsi="Arial" w:cs="Arial"/>
                <w:b/>
                <w:sz w:val="22"/>
              </w:rPr>
            </w:pPr>
            <w:r w:rsidRPr="007B638C">
              <w:rPr>
                <w:rFonts w:ascii="Arial" w:hAnsi="Arial" w:cs="Arial"/>
                <w:b/>
                <w:sz w:val="22"/>
              </w:rPr>
              <w:t xml:space="preserve">Date: </w:t>
            </w:r>
            <w:r w:rsidR="00793F8F">
              <w:rPr>
                <w:rFonts w:ascii="Arial" w:hAnsi="Arial" w:cs="Arial"/>
                <w:b/>
                <w:sz w:val="22"/>
              </w:rPr>
              <w:t>January 2014</w:t>
            </w:r>
            <w:r w:rsidR="00E2060C">
              <w:rPr>
                <w:rFonts w:ascii="Arial" w:hAnsi="Arial" w:cs="Arial"/>
                <w:b/>
                <w:sz w:val="22"/>
              </w:rPr>
              <w:t xml:space="preserve"> </w:t>
            </w:r>
          </w:p>
        </w:tc>
      </w:tr>
      <w:tr w:rsidR="005D2632" w:rsidRPr="007B638C" w:rsidTr="00F75AC1">
        <w:trPr>
          <w:trHeight w:val="260"/>
        </w:trPr>
        <w:tc>
          <w:tcPr>
            <w:tcW w:w="4977" w:type="dxa"/>
            <w:gridSpan w:val="2"/>
          </w:tcPr>
          <w:p w:rsidR="005D2632" w:rsidRPr="007B638C" w:rsidRDefault="005D2632" w:rsidP="00BE453D">
            <w:pPr>
              <w:rPr>
                <w:rFonts w:ascii="Arial" w:hAnsi="Arial" w:cs="Arial"/>
                <w:b/>
                <w:sz w:val="22"/>
              </w:rPr>
            </w:pPr>
            <w:r w:rsidRPr="007B638C">
              <w:rPr>
                <w:rFonts w:ascii="Arial" w:hAnsi="Arial" w:cs="Arial"/>
                <w:b/>
                <w:sz w:val="22"/>
              </w:rPr>
              <w:t xml:space="preserve">District:  </w:t>
            </w:r>
            <w:r>
              <w:rPr>
                <w:rFonts w:ascii="Arial" w:hAnsi="Arial" w:cs="Arial"/>
                <w:b/>
                <w:sz w:val="22"/>
              </w:rPr>
              <w:t xml:space="preserve">Leominster Public Schools </w:t>
            </w:r>
          </w:p>
        </w:tc>
        <w:tc>
          <w:tcPr>
            <w:tcW w:w="5328" w:type="dxa"/>
          </w:tcPr>
          <w:p w:rsidR="005D2632" w:rsidRPr="007B638C" w:rsidRDefault="005D2632" w:rsidP="00793F8F">
            <w:pPr>
              <w:rPr>
                <w:rFonts w:ascii="Arial" w:hAnsi="Arial" w:cs="Arial"/>
                <w:b/>
                <w:sz w:val="22"/>
              </w:rPr>
            </w:pPr>
            <w:r w:rsidRPr="007B638C">
              <w:rPr>
                <w:rFonts w:ascii="Arial" w:hAnsi="Arial" w:cs="Arial"/>
                <w:b/>
                <w:sz w:val="22"/>
              </w:rPr>
              <w:t xml:space="preserve">Lesson Length: </w:t>
            </w:r>
            <w:r w:rsidR="00793F8F">
              <w:rPr>
                <w:rFonts w:ascii="Arial" w:hAnsi="Arial" w:cs="Arial"/>
                <w:b/>
                <w:sz w:val="22"/>
              </w:rPr>
              <w:t>60</w:t>
            </w:r>
            <w:r>
              <w:rPr>
                <w:rFonts w:ascii="Arial" w:hAnsi="Arial" w:cs="Arial"/>
                <w:b/>
                <w:sz w:val="22"/>
              </w:rPr>
              <w:t xml:space="preserve"> </w:t>
            </w:r>
            <w:r w:rsidRPr="00A64DEE">
              <w:rPr>
                <w:rFonts w:ascii="Arial" w:hAnsi="Arial" w:cs="Arial"/>
                <w:b/>
                <w:sz w:val="22"/>
              </w:rPr>
              <w:t>Minutes</w:t>
            </w:r>
            <w:r w:rsidR="00F75AC1" w:rsidRPr="00A64DEE">
              <w:rPr>
                <w:rFonts w:ascii="Arial" w:hAnsi="Arial" w:cs="Arial"/>
                <w:b/>
                <w:sz w:val="22"/>
              </w:rPr>
              <w:t xml:space="preserve"> (without activities) </w:t>
            </w:r>
            <w:r w:rsidRPr="00A64DEE">
              <w:rPr>
                <w:rFonts w:ascii="Arial" w:hAnsi="Arial" w:cs="Arial"/>
                <w:b/>
                <w:sz w:val="22"/>
              </w:rPr>
              <w:t xml:space="preserve"> </w:t>
            </w:r>
            <w:r w:rsidR="00793F8F" w:rsidRPr="00A64DEE">
              <w:rPr>
                <w:rFonts w:ascii="Arial" w:hAnsi="Arial" w:cs="Arial"/>
                <w:b/>
                <w:sz w:val="22"/>
              </w:rPr>
              <w:t>or 3</w:t>
            </w:r>
            <w:r w:rsidR="00F75AC1" w:rsidRPr="00A64DEE">
              <w:rPr>
                <w:rFonts w:ascii="Arial" w:hAnsi="Arial" w:cs="Arial"/>
                <w:b/>
                <w:sz w:val="22"/>
              </w:rPr>
              <w:t xml:space="preserve"> separate lessons with activities</w:t>
            </w:r>
          </w:p>
        </w:tc>
      </w:tr>
      <w:tr w:rsidR="005D2632" w:rsidRPr="007B638C" w:rsidTr="00F75AC1">
        <w:trPr>
          <w:trHeight w:val="251"/>
        </w:trPr>
        <w:tc>
          <w:tcPr>
            <w:tcW w:w="4977" w:type="dxa"/>
            <w:gridSpan w:val="2"/>
          </w:tcPr>
          <w:p w:rsidR="005D2632" w:rsidRPr="007B638C" w:rsidRDefault="005D2632" w:rsidP="005D2632">
            <w:pPr>
              <w:rPr>
                <w:rFonts w:ascii="Arial" w:hAnsi="Arial" w:cs="Arial"/>
                <w:i/>
                <w:sz w:val="22"/>
              </w:rPr>
            </w:pPr>
            <w:r w:rsidRPr="007B638C">
              <w:rPr>
                <w:rFonts w:ascii="Arial" w:hAnsi="Arial" w:cs="Arial"/>
                <w:b/>
                <w:sz w:val="22"/>
              </w:rPr>
              <w:t>Content Area:</w:t>
            </w:r>
            <w:r>
              <w:rPr>
                <w:rFonts w:ascii="Arial" w:hAnsi="Arial" w:cs="Arial"/>
                <w:b/>
                <w:sz w:val="22"/>
              </w:rPr>
              <w:t xml:space="preserve"> </w:t>
            </w:r>
            <w:r w:rsidR="00793F8F">
              <w:rPr>
                <w:rFonts w:ascii="Arial" w:hAnsi="Arial" w:cs="Arial"/>
                <w:b/>
                <w:sz w:val="22"/>
              </w:rPr>
              <w:t>Guidance</w:t>
            </w:r>
          </w:p>
        </w:tc>
        <w:tc>
          <w:tcPr>
            <w:tcW w:w="5328" w:type="dxa"/>
          </w:tcPr>
          <w:p w:rsidR="005D2632" w:rsidRPr="007B638C" w:rsidRDefault="005D2632" w:rsidP="00793F8F">
            <w:pPr>
              <w:rPr>
                <w:rFonts w:ascii="Arial" w:hAnsi="Arial" w:cs="Arial"/>
                <w:b/>
                <w:sz w:val="22"/>
              </w:rPr>
            </w:pPr>
            <w:r w:rsidRPr="007B638C">
              <w:rPr>
                <w:rFonts w:ascii="Arial" w:hAnsi="Arial" w:cs="Arial"/>
                <w:b/>
                <w:sz w:val="22"/>
              </w:rPr>
              <w:t xml:space="preserve">Lesson Topic: </w:t>
            </w:r>
            <w:r w:rsidR="00793F8F">
              <w:rPr>
                <w:rFonts w:ascii="Arial" w:hAnsi="Arial" w:cs="Arial"/>
                <w:b/>
                <w:sz w:val="22"/>
              </w:rPr>
              <w:t>Financial Aid &amp; FAFSA</w:t>
            </w:r>
          </w:p>
        </w:tc>
      </w:tr>
      <w:tr w:rsidR="00F75AC1" w:rsidRPr="007B638C" w:rsidTr="00F75AC1">
        <w:trPr>
          <w:trHeight w:val="251"/>
        </w:trPr>
        <w:tc>
          <w:tcPr>
            <w:tcW w:w="4977" w:type="dxa"/>
            <w:gridSpan w:val="2"/>
          </w:tcPr>
          <w:p w:rsidR="00F75AC1" w:rsidRDefault="00F75AC1" w:rsidP="00F75AC1">
            <w:pPr>
              <w:rPr>
                <w:rFonts w:ascii="Arial" w:hAnsi="Arial" w:cs="Arial"/>
                <w:b/>
                <w:sz w:val="22"/>
              </w:rPr>
            </w:pPr>
            <w:r w:rsidRPr="007B638C">
              <w:rPr>
                <w:rFonts w:ascii="Arial" w:hAnsi="Arial" w:cs="Arial"/>
                <w:b/>
                <w:sz w:val="22"/>
              </w:rPr>
              <w:t>Key Content Vocabulary:</w:t>
            </w:r>
          </w:p>
          <w:p w:rsidR="00F75AC1" w:rsidRDefault="00F75AC1" w:rsidP="00F75AC1">
            <w:pPr>
              <w:rPr>
                <w:rFonts w:ascii="Arial" w:hAnsi="Arial" w:cs="Arial"/>
                <w:b/>
                <w:sz w:val="22"/>
              </w:rPr>
            </w:pPr>
          </w:p>
          <w:p w:rsidR="00F75AC1" w:rsidRDefault="00F75AC1" w:rsidP="00F75AC1">
            <w:pPr>
              <w:rPr>
                <w:rFonts w:ascii="Arial" w:hAnsi="Arial" w:cs="Arial"/>
                <w:b/>
                <w:sz w:val="22"/>
              </w:rPr>
            </w:pPr>
            <w:r>
              <w:rPr>
                <w:rFonts w:ascii="Arial" w:hAnsi="Arial" w:cs="Arial"/>
                <w:b/>
                <w:sz w:val="22"/>
              </w:rPr>
              <w:t>FAFSA                     Grant</w:t>
            </w:r>
          </w:p>
          <w:p w:rsidR="00F75AC1" w:rsidRDefault="00F75AC1" w:rsidP="00F75AC1">
            <w:pPr>
              <w:rPr>
                <w:rFonts w:ascii="Arial" w:hAnsi="Arial" w:cs="Arial"/>
                <w:b/>
                <w:sz w:val="22"/>
              </w:rPr>
            </w:pPr>
            <w:r>
              <w:rPr>
                <w:rFonts w:ascii="Arial" w:hAnsi="Arial" w:cs="Arial"/>
                <w:b/>
                <w:sz w:val="22"/>
              </w:rPr>
              <w:t>Financial Aid          Scholarships</w:t>
            </w:r>
          </w:p>
          <w:p w:rsidR="00F75AC1" w:rsidRDefault="00F75AC1" w:rsidP="00F75AC1">
            <w:pPr>
              <w:rPr>
                <w:rFonts w:ascii="Arial" w:hAnsi="Arial" w:cs="Arial"/>
                <w:b/>
                <w:sz w:val="22"/>
              </w:rPr>
            </w:pPr>
            <w:r>
              <w:rPr>
                <w:rFonts w:ascii="Arial" w:hAnsi="Arial" w:cs="Arial"/>
                <w:b/>
                <w:sz w:val="22"/>
              </w:rPr>
              <w:t>EFC: Expected Family Contribution</w:t>
            </w:r>
          </w:p>
          <w:p w:rsidR="00F75AC1" w:rsidRPr="007B638C" w:rsidRDefault="00F75AC1" w:rsidP="005D2632">
            <w:pPr>
              <w:rPr>
                <w:rFonts w:ascii="Arial" w:hAnsi="Arial" w:cs="Arial"/>
                <w:b/>
              </w:rPr>
            </w:pPr>
          </w:p>
        </w:tc>
        <w:tc>
          <w:tcPr>
            <w:tcW w:w="5328" w:type="dxa"/>
          </w:tcPr>
          <w:p w:rsidR="00F75AC1" w:rsidRDefault="00F75AC1" w:rsidP="00F75AC1">
            <w:pPr>
              <w:rPr>
                <w:rFonts w:ascii="Arial" w:hAnsi="Arial" w:cs="Arial"/>
                <w:b/>
                <w:sz w:val="22"/>
              </w:rPr>
            </w:pPr>
            <w:r w:rsidRPr="007B638C">
              <w:rPr>
                <w:rFonts w:ascii="Arial" w:hAnsi="Arial" w:cs="Arial"/>
                <w:b/>
                <w:sz w:val="22"/>
              </w:rPr>
              <w:t xml:space="preserve">Materials/Equipment: </w:t>
            </w:r>
          </w:p>
          <w:p w:rsidR="00F75AC1" w:rsidRDefault="00F75AC1" w:rsidP="00F75AC1">
            <w:pPr>
              <w:rPr>
                <w:rFonts w:asciiTheme="majorHAnsi" w:hAnsiTheme="majorHAnsi"/>
                <w:i/>
              </w:rPr>
            </w:pPr>
            <w:r>
              <w:rPr>
                <w:rFonts w:asciiTheme="majorHAnsi" w:hAnsiTheme="majorHAnsi"/>
                <w:i/>
              </w:rPr>
              <w:t>Internet or access to FAFSA forms on line</w:t>
            </w:r>
          </w:p>
          <w:p w:rsidR="00F75AC1" w:rsidRDefault="00F75AC1" w:rsidP="00F75AC1">
            <w:pPr>
              <w:rPr>
                <w:rFonts w:asciiTheme="majorHAnsi" w:hAnsiTheme="majorHAnsi"/>
                <w:i/>
              </w:rPr>
            </w:pPr>
            <w:r>
              <w:rPr>
                <w:rFonts w:asciiTheme="majorHAnsi" w:hAnsiTheme="majorHAnsi"/>
                <w:i/>
              </w:rPr>
              <w:t>Power Point Presentation by Carol Robison</w:t>
            </w:r>
          </w:p>
          <w:p w:rsidR="00F75AC1" w:rsidRDefault="00F75AC1" w:rsidP="00F75AC1">
            <w:pPr>
              <w:rPr>
                <w:rFonts w:asciiTheme="majorHAnsi" w:hAnsiTheme="majorHAnsi"/>
                <w:i/>
              </w:rPr>
            </w:pPr>
            <w:r>
              <w:rPr>
                <w:rFonts w:asciiTheme="majorHAnsi" w:hAnsiTheme="majorHAnsi"/>
                <w:i/>
              </w:rPr>
              <w:t>LCD Projector to show Power Point</w:t>
            </w:r>
          </w:p>
          <w:p w:rsidR="00F75AC1" w:rsidRDefault="00F75AC1" w:rsidP="00F75AC1">
            <w:pPr>
              <w:rPr>
                <w:rFonts w:asciiTheme="majorHAnsi" w:hAnsiTheme="majorHAnsi"/>
                <w:i/>
              </w:rPr>
            </w:pPr>
            <w:r>
              <w:rPr>
                <w:rFonts w:asciiTheme="majorHAnsi" w:hAnsiTheme="majorHAnsi"/>
                <w:i/>
              </w:rPr>
              <w:t>Pre/Post Test:  What is FAFSA</w:t>
            </w:r>
          </w:p>
          <w:p w:rsidR="00F75AC1" w:rsidRDefault="00F75AC1" w:rsidP="00F75AC1">
            <w:pPr>
              <w:rPr>
                <w:rFonts w:asciiTheme="majorHAnsi" w:hAnsiTheme="majorHAnsi"/>
                <w:i/>
              </w:rPr>
            </w:pPr>
            <w:r>
              <w:rPr>
                <w:rFonts w:asciiTheme="majorHAnsi" w:hAnsiTheme="majorHAnsi"/>
                <w:i/>
              </w:rPr>
              <w:t xml:space="preserve">FAFSA Worksheet </w:t>
            </w:r>
          </w:p>
          <w:p w:rsidR="00F75AC1" w:rsidRPr="007B638C" w:rsidRDefault="00F75AC1" w:rsidP="00F75AC1">
            <w:pPr>
              <w:rPr>
                <w:rFonts w:ascii="Arial" w:hAnsi="Arial" w:cs="Arial"/>
                <w:b/>
              </w:rPr>
            </w:pPr>
            <w:r>
              <w:rPr>
                <w:rFonts w:asciiTheme="majorHAnsi" w:hAnsiTheme="majorHAnsi"/>
                <w:i/>
              </w:rPr>
              <w:t>Various MEPA handouts</w:t>
            </w:r>
          </w:p>
        </w:tc>
      </w:tr>
      <w:tr w:rsidR="00280BD0" w:rsidRPr="007B638C" w:rsidTr="00FC1404">
        <w:trPr>
          <w:trHeight w:val="251"/>
        </w:trPr>
        <w:tc>
          <w:tcPr>
            <w:tcW w:w="10305" w:type="dxa"/>
            <w:gridSpan w:val="3"/>
          </w:tcPr>
          <w:p w:rsidR="00280BD0" w:rsidRPr="007B638C" w:rsidRDefault="00280BD0" w:rsidP="00961256">
            <w:pPr>
              <w:rPr>
                <w:rFonts w:ascii="Arial" w:hAnsi="Arial" w:cs="Arial"/>
                <w:b/>
              </w:rPr>
            </w:pPr>
            <w:r w:rsidRPr="001329FD">
              <w:rPr>
                <w:rFonts w:ascii="Arial" w:hAnsi="Arial" w:cs="Arial"/>
                <w:b/>
                <w:sz w:val="22"/>
                <w:u w:val="single"/>
              </w:rPr>
              <w:t>Focus</w:t>
            </w:r>
            <w:r w:rsidR="00E7192A" w:rsidRPr="001329FD">
              <w:rPr>
                <w:rFonts w:ascii="Arial" w:hAnsi="Arial" w:cs="Arial"/>
                <w:b/>
                <w:sz w:val="22"/>
                <w:u w:val="single"/>
              </w:rPr>
              <w:t xml:space="preserve"> Question:</w:t>
            </w:r>
            <w:r w:rsidR="00E7192A">
              <w:rPr>
                <w:rFonts w:ascii="Arial" w:hAnsi="Arial" w:cs="Arial"/>
                <w:b/>
                <w:sz w:val="22"/>
              </w:rPr>
              <w:t xml:space="preserve"> </w:t>
            </w:r>
            <w:r w:rsidR="00E7192A" w:rsidRPr="001329FD">
              <w:rPr>
                <w:rFonts w:ascii="Arial" w:hAnsi="Arial" w:cs="Arial"/>
                <w:sz w:val="22"/>
              </w:rPr>
              <w:t xml:space="preserve"> </w:t>
            </w:r>
            <w:r w:rsidR="00E7192A" w:rsidRPr="001329FD">
              <w:rPr>
                <w:rFonts w:asciiTheme="majorHAnsi" w:hAnsiTheme="majorHAnsi" w:cs="Arial"/>
                <w:sz w:val="22"/>
              </w:rPr>
              <w:t xml:space="preserve">When students learn </w:t>
            </w:r>
            <w:r w:rsidR="00961256" w:rsidRPr="001329FD">
              <w:rPr>
                <w:rFonts w:asciiTheme="majorHAnsi" w:hAnsiTheme="majorHAnsi" w:cs="Arial"/>
                <w:sz w:val="22"/>
              </w:rPr>
              <w:t>and understand the importance of completing a F</w:t>
            </w:r>
            <w:r w:rsidR="00E7192A" w:rsidRPr="001329FD">
              <w:rPr>
                <w:rFonts w:asciiTheme="majorHAnsi" w:hAnsiTheme="majorHAnsi" w:cs="Arial"/>
                <w:sz w:val="22"/>
              </w:rPr>
              <w:t>AF</w:t>
            </w:r>
            <w:r w:rsidR="00961256" w:rsidRPr="001329FD">
              <w:rPr>
                <w:rFonts w:asciiTheme="majorHAnsi" w:hAnsiTheme="majorHAnsi" w:cs="Arial"/>
                <w:sz w:val="22"/>
              </w:rPr>
              <w:t>S</w:t>
            </w:r>
            <w:r w:rsidR="00E7192A" w:rsidRPr="001329FD">
              <w:rPr>
                <w:rFonts w:asciiTheme="majorHAnsi" w:hAnsiTheme="majorHAnsi" w:cs="Arial"/>
                <w:sz w:val="22"/>
              </w:rPr>
              <w:t xml:space="preserve">A, </w:t>
            </w:r>
            <w:r w:rsidR="00961256" w:rsidRPr="001329FD">
              <w:rPr>
                <w:rFonts w:asciiTheme="majorHAnsi" w:hAnsiTheme="majorHAnsi" w:cs="Arial"/>
                <w:sz w:val="22"/>
              </w:rPr>
              <w:t>will they be comfortable enough to work together with parents to fill them out, submit, and retain the skills for submissions throughout college?</w:t>
            </w:r>
            <w:r w:rsidR="00961256" w:rsidRPr="001329FD">
              <w:rPr>
                <w:rFonts w:ascii="Arial" w:hAnsi="Arial" w:cs="Arial"/>
                <w:sz w:val="22"/>
              </w:rPr>
              <w:t xml:space="preserve">  </w:t>
            </w:r>
          </w:p>
        </w:tc>
      </w:tr>
      <w:tr w:rsidR="00E7192A" w:rsidRPr="007B638C" w:rsidTr="00FC1404">
        <w:trPr>
          <w:trHeight w:val="251"/>
        </w:trPr>
        <w:tc>
          <w:tcPr>
            <w:tcW w:w="10305" w:type="dxa"/>
            <w:gridSpan w:val="3"/>
          </w:tcPr>
          <w:p w:rsidR="00E7192A" w:rsidRPr="001329FD" w:rsidRDefault="00E7192A" w:rsidP="006F7FFA">
            <w:pPr>
              <w:rPr>
                <w:rFonts w:ascii="Arial" w:hAnsi="Arial" w:cs="Arial"/>
                <w:b/>
                <w:u w:val="single"/>
              </w:rPr>
            </w:pPr>
            <w:r w:rsidRPr="001329FD">
              <w:rPr>
                <w:rFonts w:ascii="Arial" w:hAnsi="Arial" w:cs="Arial"/>
                <w:b/>
                <w:u w:val="single"/>
              </w:rPr>
              <w:t xml:space="preserve">Planning/Purpose of Lesson: </w:t>
            </w:r>
          </w:p>
          <w:p w:rsidR="00E7192A" w:rsidRPr="001329FD" w:rsidRDefault="00E7192A" w:rsidP="006F7FFA">
            <w:pPr>
              <w:rPr>
                <w:rFonts w:asciiTheme="majorHAnsi" w:hAnsiTheme="majorHAnsi" w:cs="Arial"/>
              </w:rPr>
            </w:pPr>
            <w:r w:rsidRPr="001329FD">
              <w:rPr>
                <w:rFonts w:asciiTheme="majorHAnsi" w:hAnsiTheme="majorHAnsi" w:cs="Arial"/>
                <w:sz w:val="22"/>
              </w:rPr>
              <w:t xml:space="preserve">For all students to be understand the process of filling out the FAFSA form both for themselves and their parents and to feel comfortable enough to be able to do it for the duration </w:t>
            </w:r>
            <w:proofErr w:type="gramStart"/>
            <w:r w:rsidRPr="001329FD">
              <w:rPr>
                <w:rFonts w:asciiTheme="majorHAnsi" w:hAnsiTheme="majorHAnsi" w:cs="Arial"/>
                <w:sz w:val="22"/>
              </w:rPr>
              <w:t>of  their</w:t>
            </w:r>
            <w:proofErr w:type="gramEnd"/>
            <w:r w:rsidRPr="001329FD">
              <w:rPr>
                <w:rFonts w:asciiTheme="majorHAnsi" w:hAnsiTheme="majorHAnsi" w:cs="Arial"/>
                <w:sz w:val="22"/>
              </w:rPr>
              <w:t xml:space="preserve"> college careers.  For all students to understand the college award letter and the cost of attending the college so they can make informed decisions.  And for all students to feel engaged in the scholarship application process so they know how to apply for scholarships now and in the future.  </w:t>
            </w:r>
            <w:r w:rsidRPr="001329FD">
              <w:rPr>
                <w:rFonts w:asciiTheme="majorHAnsi" w:hAnsiTheme="majorHAnsi" w:cs="Arial"/>
              </w:rPr>
              <w:t xml:space="preserve"> </w:t>
            </w:r>
          </w:p>
        </w:tc>
      </w:tr>
      <w:tr w:rsidR="005D2632" w:rsidRPr="007B638C" w:rsidTr="00F75AC1">
        <w:tc>
          <w:tcPr>
            <w:tcW w:w="10305" w:type="dxa"/>
            <w:gridSpan w:val="3"/>
          </w:tcPr>
          <w:p w:rsidR="00F75AC1" w:rsidRPr="00F75AC1" w:rsidRDefault="00F75AC1" w:rsidP="00BE453D">
            <w:pPr>
              <w:rPr>
                <w:rFonts w:ascii="Arial" w:hAnsi="Arial" w:cs="Arial"/>
                <w:b/>
                <w:sz w:val="22"/>
                <w:u w:val="single"/>
              </w:rPr>
            </w:pPr>
            <w:r w:rsidRPr="00F75AC1">
              <w:rPr>
                <w:rFonts w:ascii="Arial" w:hAnsi="Arial" w:cs="Arial"/>
                <w:b/>
                <w:sz w:val="22"/>
                <w:u w:val="single"/>
              </w:rPr>
              <w:t>STANDARDS  Links:</w:t>
            </w:r>
          </w:p>
          <w:p w:rsidR="005D2632" w:rsidRPr="00793F8F" w:rsidRDefault="005D2632" w:rsidP="00BE453D">
            <w:pPr>
              <w:rPr>
                <w:rFonts w:ascii="Arial" w:hAnsi="Arial" w:cs="Arial"/>
                <w:sz w:val="22"/>
              </w:rPr>
            </w:pPr>
            <w:r w:rsidRPr="00793F8F">
              <w:rPr>
                <w:rFonts w:ascii="Arial" w:hAnsi="Arial" w:cs="Arial"/>
                <w:b/>
                <w:sz w:val="22"/>
              </w:rPr>
              <w:t xml:space="preserve">Language Domain(s) </w:t>
            </w:r>
            <w:r w:rsidR="00793F8F" w:rsidRPr="00793F8F">
              <w:rPr>
                <w:rFonts w:ascii="Arial" w:hAnsi="Arial" w:cs="Arial"/>
                <w:sz w:val="22"/>
              </w:rPr>
              <w:t>Listening, Reading</w:t>
            </w:r>
            <w:r w:rsidR="009B6F6B">
              <w:rPr>
                <w:rFonts w:ascii="Arial" w:hAnsi="Arial" w:cs="Arial"/>
                <w:sz w:val="22"/>
              </w:rPr>
              <w:t>, Writing, Speaking</w:t>
            </w:r>
          </w:p>
          <w:p w:rsidR="005D2632" w:rsidRPr="00F77915" w:rsidRDefault="009933F0" w:rsidP="00BE453D">
            <w:pPr>
              <w:rPr>
                <w:rFonts w:asciiTheme="majorHAnsi" w:hAnsiTheme="majorHAnsi" w:cs="Arial"/>
                <w:sz w:val="22"/>
              </w:rPr>
            </w:pPr>
            <w:r w:rsidRPr="009933F0">
              <w:rPr>
                <w:rFonts w:asciiTheme="majorHAnsi" w:hAnsiTheme="majorHAnsi" w:cs="Arial"/>
                <w:b/>
                <w:sz w:val="22"/>
                <w:u w:val="single"/>
              </w:rPr>
              <w:t>Massachusetts Curriculum Frameworks:</w:t>
            </w:r>
            <w:r>
              <w:rPr>
                <w:rFonts w:asciiTheme="majorHAnsi" w:hAnsiTheme="majorHAnsi" w:cs="Arial"/>
                <w:sz w:val="22"/>
              </w:rPr>
              <w:t xml:space="preserve">  </w:t>
            </w:r>
            <w:r w:rsidR="00793F8F" w:rsidRPr="00F77915">
              <w:rPr>
                <w:rFonts w:asciiTheme="majorHAnsi" w:hAnsiTheme="majorHAnsi" w:cs="Arial"/>
                <w:sz w:val="22"/>
              </w:rPr>
              <w:t>PS3-2 Developing and evaluating inferences and predictions based on data</w:t>
            </w:r>
          </w:p>
          <w:p w:rsidR="00F75AC1" w:rsidRDefault="00F75AC1" w:rsidP="00BE453D">
            <w:pPr>
              <w:rPr>
                <w:rFonts w:asciiTheme="majorHAnsi" w:hAnsiTheme="majorHAnsi" w:cs="Arial"/>
                <w:b/>
                <w:sz w:val="22"/>
              </w:rPr>
            </w:pPr>
          </w:p>
          <w:p w:rsidR="00876446" w:rsidRPr="00F77915" w:rsidRDefault="00F75AC1" w:rsidP="00BE453D">
            <w:pPr>
              <w:rPr>
                <w:rFonts w:asciiTheme="majorHAnsi" w:hAnsiTheme="majorHAnsi" w:cs="Arial"/>
                <w:sz w:val="22"/>
              </w:rPr>
            </w:pPr>
            <w:r w:rsidRPr="00A64DEE">
              <w:rPr>
                <w:rFonts w:asciiTheme="majorHAnsi" w:hAnsiTheme="majorHAnsi" w:cs="Arial"/>
                <w:b/>
                <w:sz w:val="22"/>
                <w:u w:val="single"/>
              </w:rPr>
              <w:t>ASCA Student</w:t>
            </w:r>
            <w:r>
              <w:rPr>
                <w:rFonts w:asciiTheme="majorHAnsi" w:hAnsiTheme="majorHAnsi" w:cs="Arial"/>
                <w:b/>
                <w:sz w:val="22"/>
              </w:rPr>
              <w:t xml:space="preserve"> </w:t>
            </w:r>
            <w:r w:rsidR="00876446" w:rsidRPr="00F77915">
              <w:rPr>
                <w:rFonts w:asciiTheme="majorHAnsi" w:hAnsiTheme="majorHAnsi" w:cs="Arial"/>
                <w:b/>
                <w:sz w:val="22"/>
              </w:rPr>
              <w:t>Standards:</w:t>
            </w:r>
            <w:r w:rsidR="00876446" w:rsidRPr="00F77915">
              <w:rPr>
                <w:rFonts w:asciiTheme="majorHAnsi" w:hAnsiTheme="majorHAnsi" w:cs="Arial"/>
                <w:sz w:val="22"/>
              </w:rPr>
              <w:t xml:space="preserve">  </w:t>
            </w:r>
            <w:r w:rsidR="004459DD" w:rsidRPr="00F77915">
              <w:rPr>
                <w:rFonts w:asciiTheme="majorHAnsi" w:hAnsiTheme="majorHAnsi" w:cs="Arial"/>
                <w:sz w:val="22"/>
              </w:rPr>
              <w:t>ASCA W4-2 Skills in managing, competing life roles at home, school, work and community. ASCA 4-3 Knowledge of the impact of cultural stereotyping and gender-based roles in relation to career decision and occupational success.</w:t>
            </w:r>
          </w:p>
          <w:p w:rsidR="00F75AC1" w:rsidRDefault="00F75AC1" w:rsidP="00BE453D">
            <w:pPr>
              <w:rPr>
                <w:rFonts w:asciiTheme="majorHAnsi" w:hAnsiTheme="majorHAnsi" w:cs="Arial"/>
                <w:b/>
                <w:sz w:val="22"/>
              </w:rPr>
            </w:pPr>
          </w:p>
          <w:p w:rsidR="00F75AC1" w:rsidRDefault="00F75AC1" w:rsidP="00BE453D">
            <w:pPr>
              <w:rPr>
                <w:rFonts w:asciiTheme="majorHAnsi" w:hAnsiTheme="majorHAnsi" w:cs="Arial"/>
                <w:sz w:val="22"/>
              </w:rPr>
            </w:pPr>
            <w:r w:rsidRPr="00A64DEE">
              <w:rPr>
                <w:rFonts w:asciiTheme="majorHAnsi" w:hAnsiTheme="majorHAnsi" w:cs="Arial"/>
                <w:b/>
                <w:sz w:val="22"/>
                <w:u w:val="single"/>
              </w:rPr>
              <w:t>National</w:t>
            </w:r>
            <w:r w:rsidRPr="00A64DEE">
              <w:rPr>
                <w:rFonts w:asciiTheme="majorHAnsi" w:hAnsiTheme="majorHAnsi" w:cs="Arial"/>
                <w:b/>
                <w:sz w:val="22"/>
              </w:rPr>
              <w:t xml:space="preserve"> </w:t>
            </w:r>
            <w:r w:rsidR="004459DD" w:rsidRPr="00F75AC1">
              <w:rPr>
                <w:rFonts w:asciiTheme="majorHAnsi" w:hAnsiTheme="majorHAnsi" w:cs="Arial"/>
                <w:b/>
                <w:sz w:val="22"/>
                <w:u w:val="single"/>
              </w:rPr>
              <w:t>Common Core</w:t>
            </w:r>
            <w:r w:rsidR="004459DD" w:rsidRPr="00F77915">
              <w:rPr>
                <w:rFonts w:asciiTheme="majorHAnsi" w:hAnsiTheme="majorHAnsi" w:cs="Arial"/>
                <w:b/>
                <w:sz w:val="22"/>
              </w:rPr>
              <w:t xml:space="preserve">:  </w:t>
            </w:r>
            <w:r w:rsidR="004459DD" w:rsidRPr="00F77915">
              <w:rPr>
                <w:rFonts w:asciiTheme="majorHAnsi" w:hAnsiTheme="majorHAnsi" w:cs="Arial"/>
                <w:sz w:val="22"/>
              </w:rPr>
              <w:t>CCSS ELA-Literay.WHST.6-8.2a Introduce a topic clearly, previewing what is to follow; organize ideas, concepts, and information into broader c</w:t>
            </w:r>
            <w:r w:rsidR="00F77915" w:rsidRPr="00F77915">
              <w:rPr>
                <w:rFonts w:asciiTheme="majorHAnsi" w:hAnsiTheme="majorHAnsi" w:cs="Arial"/>
                <w:sz w:val="22"/>
              </w:rPr>
              <w:t>ategories as appropriate to ach</w:t>
            </w:r>
            <w:r w:rsidR="004459DD" w:rsidRPr="00F77915">
              <w:rPr>
                <w:rFonts w:asciiTheme="majorHAnsi" w:hAnsiTheme="majorHAnsi" w:cs="Arial"/>
                <w:sz w:val="22"/>
              </w:rPr>
              <w:t>ieving purpose; include formatting (e.g., headings), graphics (e.g., charts, tables), and multimedia when useful to aiding comprehension.  CCSS.ELA-Literacy.WHST.6-8.2b Develop the topic with relevant, well-chosen facts, definitions, concrete details, quotations, or other information and examples.  CCSS.ELA-Literacy.WHST.6-8.2d Use precise language and domain-specific vocabulary to inform about or explain the topic</w:t>
            </w:r>
            <w:r w:rsidR="00D513B9" w:rsidRPr="00F77915">
              <w:rPr>
                <w:rFonts w:asciiTheme="majorHAnsi" w:hAnsiTheme="majorHAnsi" w:cs="Arial"/>
                <w:sz w:val="22"/>
              </w:rPr>
              <w:t>.</w:t>
            </w:r>
            <w:r w:rsidR="007B3ABE" w:rsidRPr="00F77915">
              <w:rPr>
                <w:rFonts w:asciiTheme="majorHAnsi" w:hAnsiTheme="majorHAnsi" w:cs="Arial"/>
                <w:sz w:val="22"/>
              </w:rPr>
              <w:t xml:space="preserve">CCSS.ELA-Literacy.CCRA.R.7 Integrate and evaluate content presented in diverse media and formats, including visually and quantitatively, as well as in words. </w:t>
            </w:r>
            <w:r w:rsidR="00E4742C" w:rsidRPr="00F77915">
              <w:rPr>
                <w:rFonts w:asciiTheme="majorHAnsi" w:hAnsiTheme="majorHAnsi" w:cs="Arial"/>
                <w:sz w:val="22"/>
              </w:rPr>
              <w:t xml:space="preserve">CCSS.Math.Practice.MP2 Reason abstractly and quantitatively.  </w:t>
            </w:r>
          </w:p>
          <w:p w:rsidR="00F75AC1" w:rsidRDefault="00F75AC1" w:rsidP="00BE453D">
            <w:pPr>
              <w:rPr>
                <w:rFonts w:asciiTheme="majorHAnsi" w:hAnsiTheme="majorHAnsi" w:cs="Arial"/>
                <w:sz w:val="22"/>
              </w:rPr>
            </w:pPr>
          </w:p>
          <w:p w:rsidR="00F75AC1" w:rsidRPr="00A64DEE" w:rsidRDefault="00F75AC1" w:rsidP="00BE453D">
            <w:pPr>
              <w:rPr>
                <w:rFonts w:asciiTheme="majorHAnsi" w:hAnsiTheme="majorHAnsi" w:cs="Arial"/>
                <w:sz w:val="22"/>
              </w:rPr>
            </w:pPr>
            <w:r w:rsidRPr="00A64DEE">
              <w:rPr>
                <w:rFonts w:asciiTheme="majorHAnsi" w:hAnsiTheme="majorHAnsi" w:cs="Arial"/>
                <w:sz w:val="22"/>
              </w:rPr>
              <w:t>WIDA</w:t>
            </w:r>
          </w:p>
          <w:p w:rsidR="00F75AC1" w:rsidRPr="00F75AC1" w:rsidRDefault="00F75AC1" w:rsidP="00F75AC1">
            <w:pPr>
              <w:pStyle w:val="ListParagraph"/>
              <w:numPr>
                <w:ilvl w:val="0"/>
                <w:numId w:val="7"/>
              </w:numPr>
              <w:rPr>
                <w:rFonts w:ascii="Arial" w:hAnsi="Arial" w:cs="Arial"/>
                <w:b/>
              </w:rPr>
            </w:pPr>
            <w:r w:rsidRPr="00F75AC1">
              <w:rPr>
                <w:rFonts w:ascii="Arial" w:hAnsi="Arial" w:cs="Arial"/>
                <w:b/>
              </w:rPr>
              <w:t>Language Objective for students at WIDA ELD levels 1-3 (</w:t>
            </w:r>
            <w:r w:rsidRPr="00F75AC1">
              <w:rPr>
                <w:rFonts w:ascii="Arial" w:hAnsi="Arial" w:cs="Arial"/>
                <w:b/>
                <w:i/>
              </w:rPr>
              <w:t>choose one level</w:t>
            </w:r>
            <w:r w:rsidRPr="00F75AC1">
              <w:rPr>
                <w:rFonts w:ascii="Arial" w:hAnsi="Arial" w:cs="Arial"/>
                <w:b/>
              </w:rPr>
              <w:t xml:space="preserve">): </w:t>
            </w:r>
          </w:p>
          <w:p w:rsidR="00F75AC1" w:rsidRDefault="00F75AC1" w:rsidP="00F75AC1">
            <w:pPr>
              <w:rPr>
                <w:rFonts w:asciiTheme="majorHAnsi" w:hAnsiTheme="majorHAnsi" w:cs="Arial"/>
                <w:i/>
                <w:sz w:val="22"/>
              </w:rPr>
            </w:pPr>
            <w:r w:rsidRPr="00573C94">
              <w:rPr>
                <w:rFonts w:asciiTheme="majorHAnsi" w:hAnsiTheme="majorHAnsi" w:cs="Arial"/>
                <w:i/>
                <w:sz w:val="22"/>
              </w:rPr>
              <w:t xml:space="preserve">ELD Level 2 students at will be able to </w:t>
            </w:r>
            <w:r>
              <w:rPr>
                <w:rFonts w:asciiTheme="majorHAnsi" w:hAnsiTheme="majorHAnsi" w:cs="Arial"/>
                <w:i/>
                <w:sz w:val="22"/>
              </w:rPr>
              <w:t xml:space="preserve">start a vocabulary list of terms needed to understand financial aid.  </w:t>
            </w:r>
          </w:p>
          <w:p w:rsidR="00F75AC1" w:rsidRPr="00F75AC1" w:rsidRDefault="00F75AC1" w:rsidP="00F75AC1">
            <w:pPr>
              <w:pStyle w:val="ListParagraph"/>
              <w:numPr>
                <w:ilvl w:val="0"/>
                <w:numId w:val="7"/>
              </w:numPr>
              <w:rPr>
                <w:rFonts w:ascii="Arial" w:hAnsi="Arial" w:cs="Arial"/>
                <w:b/>
              </w:rPr>
            </w:pPr>
            <w:r w:rsidRPr="00F75AC1">
              <w:rPr>
                <w:rFonts w:ascii="Arial" w:hAnsi="Arial" w:cs="Arial"/>
                <w:b/>
              </w:rPr>
              <w:t>Language Objective for students at WIDA ELD levels 4 or 5 (</w:t>
            </w:r>
            <w:r w:rsidRPr="00F75AC1">
              <w:rPr>
                <w:rFonts w:ascii="Arial" w:hAnsi="Arial" w:cs="Arial"/>
                <w:b/>
                <w:i/>
              </w:rPr>
              <w:t>choose one level</w:t>
            </w:r>
            <w:r w:rsidRPr="00F75AC1">
              <w:rPr>
                <w:rFonts w:ascii="Arial" w:hAnsi="Arial" w:cs="Arial"/>
                <w:b/>
              </w:rPr>
              <w:t xml:space="preserve">): </w:t>
            </w:r>
          </w:p>
          <w:p w:rsidR="00F75AC1" w:rsidRDefault="00F75AC1" w:rsidP="00F75AC1">
            <w:pPr>
              <w:rPr>
                <w:rFonts w:asciiTheme="majorHAnsi" w:hAnsiTheme="majorHAnsi"/>
                <w:i/>
              </w:rPr>
            </w:pPr>
            <w:r w:rsidRPr="00315503">
              <w:rPr>
                <w:rFonts w:asciiTheme="majorHAnsi" w:hAnsiTheme="majorHAnsi" w:cs="Arial"/>
                <w:i/>
                <w:sz w:val="22"/>
              </w:rPr>
              <w:t xml:space="preserve">ELD Level 5 students will be able to </w:t>
            </w:r>
            <w:r w:rsidRPr="00315503">
              <w:rPr>
                <w:rFonts w:asciiTheme="majorHAnsi" w:hAnsiTheme="majorHAnsi"/>
                <w:i/>
              </w:rPr>
              <w:t xml:space="preserve">use a tax return to fill out a FASA form if they are applying to college. </w:t>
            </w:r>
          </w:p>
          <w:p w:rsidR="00F75AC1" w:rsidRPr="00F75AC1" w:rsidRDefault="00F75AC1" w:rsidP="00F75AC1">
            <w:pPr>
              <w:pStyle w:val="ListParagraph"/>
              <w:numPr>
                <w:ilvl w:val="0"/>
                <w:numId w:val="7"/>
              </w:numPr>
              <w:rPr>
                <w:rFonts w:asciiTheme="majorHAnsi" w:hAnsiTheme="majorHAnsi"/>
                <w:i/>
              </w:rPr>
            </w:pPr>
            <w:r w:rsidRPr="00F75AC1">
              <w:rPr>
                <w:rFonts w:asciiTheme="majorHAnsi" w:hAnsiTheme="majorHAnsi"/>
                <w:i/>
              </w:rPr>
              <w:lastRenderedPageBreak/>
              <w:t>ELD Level 5 students should be able to communicate this information to parents at home so that they can apply properly and complete the FAFSA at home.</w:t>
            </w:r>
          </w:p>
          <w:p w:rsidR="00F75AC1" w:rsidRDefault="00F75AC1" w:rsidP="00F75AC1">
            <w:pPr>
              <w:rPr>
                <w:rFonts w:ascii="Arial" w:hAnsi="Arial" w:cs="Arial"/>
                <w:b/>
                <w:sz w:val="22"/>
              </w:rPr>
            </w:pPr>
          </w:p>
          <w:p w:rsidR="00F75AC1" w:rsidRPr="007B638C" w:rsidRDefault="00F75AC1" w:rsidP="00F75AC1">
            <w:pPr>
              <w:rPr>
                <w:rFonts w:ascii="Arial" w:hAnsi="Arial" w:cs="Arial"/>
                <w:b/>
                <w:sz w:val="22"/>
              </w:rPr>
            </w:pPr>
            <w:r w:rsidRPr="007B638C">
              <w:rPr>
                <w:rFonts w:ascii="Arial" w:hAnsi="Arial" w:cs="Arial"/>
                <w:b/>
                <w:sz w:val="22"/>
              </w:rPr>
              <w:t xml:space="preserve">Prerequisite Knowledge: </w:t>
            </w:r>
          </w:p>
          <w:p w:rsidR="00F75AC1" w:rsidRPr="00F77915" w:rsidRDefault="00F75AC1" w:rsidP="00F75AC1">
            <w:pPr>
              <w:rPr>
                <w:rFonts w:asciiTheme="majorHAnsi" w:hAnsiTheme="majorHAnsi" w:cs="Arial"/>
                <w:sz w:val="22"/>
              </w:rPr>
            </w:pPr>
            <w:r w:rsidRPr="00F77915">
              <w:rPr>
                <w:rFonts w:asciiTheme="majorHAnsi" w:hAnsiTheme="majorHAnsi" w:cs="Arial"/>
                <w:sz w:val="22"/>
              </w:rPr>
              <w:t>Some limited familiarity with tax forms or family financial awareness</w:t>
            </w:r>
          </w:p>
          <w:p w:rsidR="007D7E8A" w:rsidRPr="00E4742C" w:rsidRDefault="00F75AC1" w:rsidP="00F75AC1">
            <w:pPr>
              <w:rPr>
                <w:rFonts w:ascii="Arial" w:hAnsi="Arial" w:cs="Arial"/>
                <w:sz w:val="22"/>
              </w:rPr>
            </w:pPr>
            <w:r w:rsidRPr="00F77915">
              <w:rPr>
                <w:rFonts w:asciiTheme="majorHAnsi" w:hAnsiTheme="majorHAnsi" w:cs="Arial"/>
                <w:sz w:val="22"/>
              </w:rPr>
              <w:t>Obtain a PIN number for FAFSA (part of unit)</w:t>
            </w:r>
            <w:r>
              <w:rPr>
                <w:rFonts w:asciiTheme="majorHAnsi" w:hAnsiTheme="majorHAnsi" w:cs="Arial"/>
                <w:sz w:val="22"/>
              </w:rPr>
              <w:t xml:space="preserve"> </w:t>
            </w:r>
          </w:p>
        </w:tc>
      </w:tr>
      <w:tr w:rsidR="00F75AC1" w:rsidRPr="007B638C" w:rsidTr="00A90990">
        <w:trPr>
          <w:trHeight w:val="4049"/>
        </w:trPr>
        <w:tc>
          <w:tcPr>
            <w:tcW w:w="10305" w:type="dxa"/>
            <w:gridSpan w:val="3"/>
          </w:tcPr>
          <w:p w:rsidR="00280BD0" w:rsidRPr="00912D8C" w:rsidRDefault="00BF42C5" w:rsidP="00912D8C">
            <w:pPr>
              <w:rPr>
                <w:rFonts w:asciiTheme="majorHAnsi" w:hAnsiTheme="majorHAnsi"/>
                <w:sz w:val="28"/>
                <w:szCs w:val="28"/>
              </w:rPr>
            </w:pPr>
            <w:r w:rsidRPr="00912D8C">
              <w:rPr>
                <w:rFonts w:ascii="Arial" w:hAnsi="Arial" w:cs="Arial"/>
                <w:b/>
                <w:sz w:val="22"/>
              </w:rPr>
              <w:lastRenderedPageBreak/>
              <w:t xml:space="preserve">Student Learning Objectives:       </w:t>
            </w:r>
          </w:p>
          <w:p w:rsidR="00280BD0" w:rsidRPr="00912D8C" w:rsidRDefault="000607EF" w:rsidP="00573C94">
            <w:pPr>
              <w:rPr>
                <w:rFonts w:asciiTheme="majorHAnsi" w:hAnsiTheme="majorHAnsi"/>
                <w:b/>
                <w:sz w:val="28"/>
                <w:szCs w:val="28"/>
                <w:u w:val="single"/>
              </w:rPr>
            </w:pPr>
            <w:r w:rsidRPr="00912D8C">
              <w:rPr>
                <w:rFonts w:asciiTheme="majorHAnsi" w:hAnsiTheme="majorHAnsi"/>
                <w:b/>
                <w:sz w:val="28"/>
                <w:szCs w:val="28"/>
                <w:u w:val="single"/>
              </w:rPr>
              <w:t>Cognitive</w:t>
            </w:r>
          </w:p>
          <w:p w:rsidR="002A636A" w:rsidRPr="00912D8C" w:rsidRDefault="002A636A" w:rsidP="002A636A">
            <w:pPr>
              <w:pStyle w:val="ListParagraph"/>
              <w:numPr>
                <w:ilvl w:val="0"/>
                <w:numId w:val="7"/>
              </w:numPr>
              <w:rPr>
                <w:rFonts w:asciiTheme="majorHAnsi" w:hAnsiTheme="majorHAnsi"/>
                <w:sz w:val="28"/>
                <w:szCs w:val="28"/>
              </w:rPr>
            </w:pPr>
            <w:r w:rsidRPr="00912D8C">
              <w:rPr>
                <w:rFonts w:asciiTheme="majorHAnsi" w:hAnsiTheme="majorHAnsi"/>
                <w:sz w:val="28"/>
                <w:szCs w:val="28"/>
              </w:rPr>
              <w:t xml:space="preserve">Correctly define FAFSA, </w:t>
            </w:r>
          </w:p>
          <w:p w:rsidR="002A636A" w:rsidRPr="00912D8C" w:rsidRDefault="002A636A" w:rsidP="002A636A">
            <w:pPr>
              <w:pStyle w:val="ListParagraph"/>
              <w:numPr>
                <w:ilvl w:val="0"/>
                <w:numId w:val="7"/>
              </w:numPr>
              <w:rPr>
                <w:rFonts w:asciiTheme="majorHAnsi" w:hAnsiTheme="majorHAnsi"/>
                <w:sz w:val="28"/>
                <w:szCs w:val="28"/>
              </w:rPr>
            </w:pPr>
            <w:r w:rsidRPr="00912D8C">
              <w:rPr>
                <w:rFonts w:asciiTheme="majorHAnsi" w:hAnsiTheme="majorHAnsi"/>
                <w:sz w:val="28"/>
                <w:szCs w:val="28"/>
              </w:rPr>
              <w:t>Correctly identify the cost associated with completing a FASFA application</w:t>
            </w:r>
          </w:p>
          <w:p w:rsidR="002A636A" w:rsidRPr="00912D8C" w:rsidRDefault="00A90990" w:rsidP="00573C94">
            <w:pPr>
              <w:pStyle w:val="ListParagraph"/>
              <w:numPr>
                <w:ilvl w:val="0"/>
                <w:numId w:val="7"/>
              </w:numPr>
              <w:rPr>
                <w:rFonts w:asciiTheme="majorHAnsi" w:hAnsiTheme="majorHAnsi"/>
                <w:sz w:val="28"/>
                <w:szCs w:val="28"/>
              </w:rPr>
            </w:pPr>
            <w:r w:rsidRPr="00912D8C">
              <w:rPr>
                <w:rFonts w:asciiTheme="majorHAnsi" w:hAnsiTheme="majorHAnsi"/>
                <w:sz w:val="28"/>
                <w:szCs w:val="28"/>
              </w:rPr>
              <w:t>List at least 1 local scholarship they are eligible to apply for</w:t>
            </w:r>
          </w:p>
          <w:p w:rsidR="000607EF" w:rsidRPr="00912D8C" w:rsidRDefault="000607EF" w:rsidP="00573C94">
            <w:pPr>
              <w:rPr>
                <w:rFonts w:asciiTheme="majorHAnsi" w:hAnsiTheme="majorHAnsi"/>
                <w:b/>
                <w:sz w:val="28"/>
                <w:szCs w:val="28"/>
                <w:u w:val="single"/>
              </w:rPr>
            </w:pPr>
            <w:r w:rsidRPr="00912D8C">
              <w:rPr>
                <w:rFonts w:asciiTheme="majorHAnsi" w:hAnsiTheme="majorHAnsi"/>
                <w:b/>
                <w:sz w:val="28"/>
                <w:szCs w:val="28"/>
                <w:u w:val="single"/>
              </w:rPr>
              <w:t>Affective</w:t>
            </w:r>
          </w:p>
          <w:p w:rsidR="002A636A" w:rsidRPr="00912D8C" w:rsidRDefault="00386221" w:rsidP="00573C94">
            <w:pPr>
              <w:pStyle w:val="ListParagraph"/>
              <w:numPr>
                <w:ilvl w:val="0"/>
                <w:numId w:val="7"/>
              </w:numPr>
              <w:rPr>
                <w:rFonts w:asciiTheme="majorHAnsi" w:hAnsiTheme="majorHAnsi"/>
                <w:sz w:val="28"/>
                <w:szCs w:val="28"/>
              </w:rPr>
            </w:pPr>
            <w:r w:rsidRPr="00912D8C">
              <w:rPr>
                <w:rFonts w:asciiTheme="majorHAnsi" w:hAnsiTheme="majorHAnsi"/>
                <w:sz w:val="28"/>
                <w:szCs w:val="28"/>
              </w:rPr>
              <w:t xml:space="preserve">Recognize the importance of the FASFA in the Financial Aid process by completing their FASFA application before the deadline. </w:t>
            </w:r>
          </w:p>
          <w:p w:rsidR="000607EF" w:rsidRPr="00912D8C" w:rsidRDefault="000607EF" w:rsidP="00573C94">
            <w:pPr>
              <w:rPr>
                <w:rFonts w:asciiTheme="majorHAnsi" w:hAnsiTheme="majorHAnsi"/>
                <w:b/>
                <w:sz w:val="28"/>
                <w:szCs w:val="28"/>
                <w:u w:val="single"/>
              </w:rPr>
            </w:pPr>
            <w:r w:rsidRPr="00912D8C">
              <w:rPr>
                <w:rFonts w:asciiTheme="majorHAnsi" w:hAnsiTheme="majorHAnsi"/>
                <w:b/>
                <w:sz w:val="28"/>
                <w:szCs w:val="28"/>
                <w:u w:val="single"/>
              </w:rPr>
              <w:t>Performance/</w:t>
            </w:r>
            <w:r w:rsidR="00912D8C" w:rsidRPr="00912D8C">
              <w:rPr>
                <w:rFonts w:asciiTheme="majorHAnsi" w:hAnsiTheme="majorHAnsi"/>
                <w:b/>
                <w:sz w:val="28"/>
                <w:szCs w:val="28"/>
                <w:u w:val="single"/>
              </w:rPr>
              <w:t>Behavioral</w:t>
            </w:r>
          </w:p>
          <w:p w:rsidR="00280BD0" w:rsidRPr="00912D8C" w:rsidRDefault="00386221" w:rsidP="002A636A">
            <w:pPr>
              <w:pStyle w:val="ListParagraph"/>
              <w:numPr>
                <w:ilvl w:val="0"/>
                <w:numId w:val="7"/>
              </w:numPr>
              <w:rPr>
                <w:rFonts w:asciiTheme="majorHAnsi" w:hAnsiTheme="majorHAnsi"/>
                <w:sz w:val="28"/>
                <w:szCs w:val="28"/>
              </w:rPr>
            </w:pPr>
            <w:r w:rsidRPr="00912D8C">
              <w:rPr>
                <w:rFonts w:asciiTheme="majorHAnsi" w:hAnsiTheme="majorHAnsi"/>
                <w:sz w:val="28"/>
                <w:szCs w:val="28"/>
              </w:rPr>
              <w:t xml:space="preserve">Complete the post test with at least 90% accuracy. </w:t>
            </w:r>
          </w:p>
          <w:p w:rsidR="00F75AC1" w:rsidRPr="007B638C" w:rsidRDefault="00386221" w:rsidP="00A90990">
            <w:pPr>
              <w:pStyle w:val="ListParagraph"/>
              <w:numPr>
                <w:ilvl w:val="0"/>
                <w:numId w:val="7"/>
              </w:numPr>
              <w:rPr>
                <w:rFonts w:ascii="Arial" w:hAnsi="Arial" w:cs="Arial"/>
                <w:b/>
                <w:sz w:val="22"/>
              </w:rPr>
            </w:pPr>
            <w:r w:rsidRPr="00912D8C">
              <w:rPr>
                <w:rFonts w:asciiTheme="majorHAnsi" w:hAnsiTheme="majorHAnsi"/>
                <w:sz w:val="28"/>
                <w:szCs w:val="28"/>
              </w:rPr>
              <w:t>Explain how to interpret a sample Student Aid Report</w:t>
            </w:r>
          </w:p>
        </w:tc>
      </w:tr>
      <w:tr w:rsidR="005D2632" w:rsidRPr="007B638C" w:rsidTr="00F75AC1">
        <w:trPr>
          <w:trHeight w:val="629"/>
        </w:trPr>
        <w:tc>
          <w:tcPr>
            <w:tcW w:w="10305" w:type="dxa"/>
            <w:gridSpan w:val="3"/>
            <w:shd w:val="clear" w:color="auto" w:fill="D9D9D9" w:themeFill="background1" w:themeFillShade="D9"/>
          </w:tcPr>
          <w:p w:rsidR="005D2632" w:rsidRPr="00CA2671" w:rsidRDefault="005D2632" w:rsidP="00BE453D">
            <w:pPr>
              <w:jc w:val="center"/>
              <w:rPr>
                <w:rFonts w:ascii="Arial" w:hAnsi="Arial" w:cs="Arial"/>
                <w:b/>
                <w:i/>
                <w:sz w:val="10"/>
                <w:szCs w:val="10"/>
              </w:rPr>
            </w:pPr>
          </w:p>
          <w:p w:rsidR="005D2632" w:rsidRPr="00271CF3" w:rsidRDefault="00271CF3" w:rsidP="00271CF3">
            <w:pPr>
              <w:ind w:left="1440"/>
              <w:jc w:val="center"/>
              <w:rPr>
                <w:rFonts w:ascii="Arial" w:hAnsi="Arial" w:cs="Arial"/>
                <w:b/>
                <w:i/>
                <w:sz w:val="22"/>
              </w:rPr>
            </w:pPr>
            <w:r>
              <w:rPr>
                <w:rFonts w:ascii="Arial" w:hAnsi="Arial" w:cs="Arial"/>
                <w:b/>
                <w:i/>
                <w:sz w:val="22"/>
              </w:rPr>
              <w:t>Lesson 1 FAFSA</w:t>
            </w:r>
          </w:p>
        </w:tc>
      </w:tr>
      <w:tr w:rsidR="005D2632" w:rsidRPr="007B638C" w:rsidTr="00F75AC1">
        <w:trPr>
          <w:trHeight w:val="350"/>
        </w:trPr>
        <w:tc>
          <w:tcPr>
            <w:tcW w:w="1048" w:type="dxa"/>
          </w:tcPr>
          <w:p w:rsidR="005D2632" w:rsidRPr="007B638C" w:rsidRDefault="005D2632" w:rsidP="00BE453D">
            <w:pPr>
              <w:rPr>
                <w:rFonts w:ascii="Arial" w:hAnsi="Arial" w:cs="Arial"/>
                <w:i/>
                <w:sz w:val="22"/>
              </w:rPr>
            </w:pPr>
            <w:r w:rsidRPr="007B638C">
              <w:rPr>
                <w:rFonts w:ascii="Arial" w:hAnsi="Arial" w:cs="Arial"/>
                <w:i/>
                <w:sz w:val="22"/>
              </w:rPr>
              <w:t xml:space="preserve">Duration  </w:t>
            </w:r>
          </w:p>
        </w:tc>
        <w:tc>
          <w:tcPr>
            <w:tcW w:w="9257" w:type="dxa"/>
            <w:gridSpan w:val="2"/>
          </w:tcPr>
          <w:p w:rsidR="005D2632" w:rsidRPr="007B638C" w:rsidRDefault="005D2632" w:rsidP="00BE453D">
            <w:pPr>
              <w:rPr>
                <w:rFonts w:ascii="Arial" w:hAnsi="Arial" w:cs="Arial"/>
                <w:i/>
                <w:sz w:val="22"/>
              </w:rPr>
            </w:pPr>
            <w:r w:rsidRPr="007B638C">
              <w:rPr>
                <w:rFonts w:ascii="Arial" w:hAnsi="Arial" w:cs="Arial"/>
                <w:i/>
                <w:sz w:val="22"/>
              </w:rPr>
              <w:t xml:space="preserve">Description </w:t>
            </w:r>
          </w:p>
        </w:tc>
      </w:tr>
      <w:tr w:rsidR="005D2632" w:rsidRPr="007B638C" w:rsidTr="00F75AC1">
        <w:tc>
          <w:tcPr>
            <w:tcW w:w="1048" w:type="dxa"/>
          </w:tcPr>
          <w:p w:rsidR="00271CF3" w:rsidRDefault="00271CF3" w:rsidP="00BE453D">
            <w:pPr>
              <w:rPr>
                <w:rFonts w:ascii="Arial" w:hAnsi="Arial" w:cs="Arial"/>
                <w:sz w:val="22"/>
              </w:rPr>
            </w:pPr>
          </w:p>
          <w:p w:rsidR="005D2632" w:rsidRPr="007B638C" w:rsidRDefault="00C63979" w:rsidP="004F276B">
            <w:pPr>
              <w:rPr>
                <w:rFonts w:ascii="Arial" w:hAnsi="Arial" w:cs="Arial"/>
                <w:sz w:val="22"/>
              </w:rPr>
            </w:pPr>
            <w:r>
              <w:rPr>
                <w:rFonts w:ascii="Arial" w:hAnsi="Arial" w:cs="Arial"/>
                <w:sz w:val="22"/>
              </w:rPr>
              <w:t xml:space="preserve">5-7 </w:t>
            </w:r>
            <w:proofErr w:type="spellStart"/>
            <w:r w:rsidR="004F276B">
              <w:rPr>
                <w:rFonts w:ascii="Arial" w:hAnsi="Arial" w:cs="Arial"/>
                <w:sz w:val="22"/>
              </w:rPr>
              <w:t>Mins</w:t>
            </w:r>
            <w:proofErr w:type="spellEnd"/>
            <w:r w:rsidR="004F276B">
              <w:rPr>
                <w:rFonts w:ascii="Arial" w:hAnsi="Arial" w:cs="Arial"/>
                <w:sz w:val="22"/>
              </w:rPr>
              <w:t>.</w:t>
            </w:r>
          </w:p>
        </w:tc>
        <w:tc>
          <w:tcPr>
            <w:tcW w:w="9257" w:type="dxa"/>
            <w:gridSpan w:val="2"/>
          </w:tcPr>
          <w:p w:rsidR="00271CF3" w:rsidRDefault="00271CF3" w:rsidP="00BE453D">
            <w:pPr>
              <w:rPr>
                <w:rFonts w:ascii="Arial" w:hAnsi="Arial" w:cs="Arial"/>
                <w:b/>
                <w:sz w:val="22"/>
              </w:rPr>
            </w:pPr>
          </w:p>
          <w:p w:rsidR="005D2632" w:rsidRPr="007B638C" w:rsidRDefault="005D2632" w:rsidP="00BE453D">
            <w:pPr>
              <w:rPr>
                <w:rFonts w:ascii="Arial" w:hAnsi="Arial" w:cs="Arial"/>
                <w:b/>
                <w:sz w:val="22"/>
              </w:rPr>
            </w:pPr>
            <w:r w:rsidRPr="007B638C">
              <w:rPr>
                <w:rFonts w:ascii="Arial" w:hAnsi="Arial" w:cs="Arial"/>
                <w:b/>
                <w:sz w:val="22"/>
              </w:rPr>
              <w:t>Connection to prior learning or background building activity:</w:t>
            </w:r>
          </w:p>
          <w:p w:rsidR="005D2632" w:rsidRPr="007B638C" w:rsidRDefault="005D2632" w:rsidP="00BE453D">
            <w:pPr>
              <w:rPr>
                <w:rFonts w:ascii="Arial" w:hAnsi="Arial" w:cs="Arial"/>
                <w:sz w:val="22"/>
              </w:rPr>
            </w:pPr>
          </w:p>
          <w:p w:rsidR="005D2632" w:rsidRDefault="00271CF3" w:rsidP="00BE453D">
            <w:pPr>
              <w:rPr>
                <w:rFonts w:ascii="Arial" w:hAnsi="Arial" w:cs="Arial"/>
                <w:sz w:val="22"/>
              </w:rPr>
            </w:pPr>
            <w:r>
              <w:rPr>
                <w:rFonts w:ascii="Arial" w:hAnsi="Arial" w:cs="Arial"/>
                <w:sz w:val="22"/>
              </w:rPr>
              <w:t>Distribute and allow students time to take the FAFSA pre test</w:t>
            </w:r>
          </w:p>
          <w:p w:rsidR="00271CF3" w:rsidRPr="007B638C" w:rsidRDefault="00271CF3" w:rsidP="00BE453D">
            <w:pPr>
              <w:rPr>
                <w:rFonts w:ascii="Arial" w:hAnsi="Arial" w:cs="Arial"/>
                <w:sz w:val="22"/>
              </w:rPr>
            </w:pPr>
            <w:r>
              <w:rPr>
                <w:rFonts w:ascii="Arial" w:hAnsi="Arial" w:cs="Arial"/>
                <w:sz w:val="22"/>
              </w:rPr>
              <w:t>(Teacher will formatively assess students’ level of understanding.)</w:t>
            </w:r>
          </w:p>
          <w:p w:rsidR="005D2632" w:rsidRPr="007B638C" w:rsidRDefault="005D2632" w:rsidP="00BE453D">
            <w:pPr>
              <w:rPr>
                <w:rFonts w:ascii="Arial" w:hAnsi="Arial" w:cs="Arial"/>
                <w:sz w:val="22"/>
              </w:rPr>
            </w:pPr>
          </w:p>
        </w:tc>
      </w:tr>
      <w:tr w:rsidR="005D2632" w:rsidRPr="007B638C" w:rsidTr="00F75AC1">
        <w:tc>
          <w:tcPr>
            <w:tcW w:w="1048" w:type="dxa"/>
          </w:tcPr>
          <w:p w:rsidR="00271CF3" w:rsidRDefault="00271CF3" w:rsidP="00BE453D">
            <w:pPr>
              <w:rPr>
                <w:rFonts w:ascii="Arial" w:hAnsi="Arial" w:cs="Arial"/>
                <w:sz w:val="22"/>
              </w:rPr>
            </w:pPr>
          </w:p>
          <w:p w:rsidR="00271CF3" w:rsidRDefault="00271CF3" w:rsidP="00BE453D">
            <w:pPr>
              <w:rPr>
                <w:rFonts w:ascii="Arial" w:hAnsi="Arial" w:cs="Arial"/>
                <w:sz w:val="22"/>
              </w:rPr>
            </w:pPr>
          </w:p>
          <w:p w:rsidR="005D2632" w:rsidRDefault="00C63979" w:rsidP="00BE453D">
            <w:pPr>
              <w:rPr>
                <w:rFonts w:ascii="Arial" w:hAnsi="Arial" w:cs="Arial"/>
                <w:sz w:val="22"/>
              </w:rPr>
            </w:pPr>
            <w:r>
              <w:rPr>
                <w:rFonts w:ascii="Arial" w:hAnsi="Arial" w:cs="Arial"/>
                <w:sz w:val="22"/>
              </w:rPr>
              <w:t xml:space="preserve">About 10 </w:t>
            </w:r>
          </w:p>
          <w:p w:rsidR="004F276B" w:rsidRDefault="004F276B" w:rsidP="00BE453D">
            <w:pPr>
              <w:rPr>
                <w:rFonts w:ascii="Arial" w:hAnsi="Arial" w:cs="Arial"/>
                <w:sz w:val="22"/>
              </w:rPr>
            </w:pPr>
            <w:proofErr w:type="spellStart"/>
            <w:r>
              <w:rPr>
                <w:rFonts w:ascii="Arial" w:hAnsi="Arial" w:cs="Arial"/>
                <w:sz w:val="22"/>
              </w:rPr>
              <w:t>Mins</w:t>
            </w:r>
            <w:proofErr w:type="spellEnd"/>
            <w:r>
              <w:rPr>
                <w:rFonts w:ascii="Arial" w:hAnsi="Arial" w:cs="Arial"/>
                <w:sz w:val="22"/>
              </w:rPr>
              <w:t>.</w:t>
            </w:r>
          </w:p>
          <w:p w:rsidR="000343AE" w:rsidRDefault="000343AE" w:rsidP="00BE453D">
            <w:pPr>
              <w:rPr>
                <w:rFonts w:ascii="Arial" w:hAnsi="Arial" w:cs="Arial"/>
                <w:sz w:val="22"/>
              </w:rPr>
            </w:pPr>
          </w:p>
          <w:p w:rsidR="000343AE" w:rsidRDefault="000343AE" w:rsidP="00BE453D">
            <w:pPr>
              <w:rPr>
                <w:rFonts w:ascii="Arial" w:hAnsi="Arial" w:cs="Arial"/>
                <w:sz w:val="22"/>
              </w:rPr>
            </w:pPr>
          </w:p>
          <w:p w:rsidR="000343AE" w:rsidRDefault="000343AE" w:rsidP="00BE453D">
            <w:pPr>
              <w:rPr>
                <w:rFonts w:ascii="Arial" w:hAnsi="Arial" w:cs="Arial"/>
                <w:sz w:val="22"/>
              </w:rPr>
            </w:pPr>
          </w:p>
          <w:p w:rsidR="000343AE" w:rsidRDefault="000343AE" w:rsidP="00BE453D">
            <w:pPr>
              <w:rPr>
                <w:rFonts w:ascii="Arial" w:hAnsi="Arial" w:cs="Arial"/>
                <w:sz w:val="22"/>
              </w:rPr>
            </w:pPr>
          </w:p>
          <w:p w:rsidR="000343AE" w:rsidRDefault="000343AE" w:rsidP="00BE453D">
            <w:pPr>
              <w:rPr>
                <w:rFonts w:ascii="Arial" w:hAnsi="Arial" w:cs="Arial"/>
                <w:sz w:val="22"/>
              </w:rPr>
            </w:pPr>
          </w:p>
          <w:p w:rsidR="000343AE" w:rsidRDefault="000343AE" w:rsidP="00BE453D">
            <w:pPr>
              <w:rPr>
                <w:rFonts w:ascii="Arial" w:hAnsi="Arial" w:cs="Arial"/>
                <w:sz w:val="22"/>
              </w:rPr>
            </w:pPr>
          </w:p>
          <w:p w:rsidR="000343AE" w:rsidRDefault="000343AE" w:rsidP="00BE453D">
            <w:pPr>
              <w:rPr>
                <w:rFonts w:ascii="Arial" w:hAnsi="Arial" w:cs="Arial"/>
                <w:sz w:val="22"/>
              </w:rPr>
            </w:pPr>
          </w:p>
          <w:p w:rsidR="000343AE" w:rsidRDefault="000343AE" w:rsidP="00BE453D">
            <w:pPr>
              <w:rPr>
                <w:rFonts w:ascii="Arial" w:hAnsi="Arial" w:cs="Arial"/>
                <w:sz w:val="22"/>
              </w:rPr>
            </w:pPr>
          </w:p>
          <w:p w:rsidR="000343AE" w:rsidRDefault="000343AE" w:rsidP="00BE453D">
            <w:pPr>
              <w:rPr>
                <w:rFonts w:ascii="Arial" w:hAnsi="Arial" w:cs="Arial"/>
                <w:sz w:val="22"/>
              </w:rPr>
            </w:pPr>
          </w:p>
          <w:p w:rsidR="000343AE" w:rsidRDefault="000343AE" w:rsidP="00BE453D">
            <w:pPr>
              <w:rPr>
                <w:rFonts w:ascii="Arial" w:hAnsi="Arial" w:cs="Arial"/>
                <w:sz w:val="22"/>
              </w:rPr>
            </w:pPr>
          </w:p>
          <w:p w:rsidR="000343AE" w:rsidRDefault="000343AE" w:rsidP="00BE453D">
            <w:pPr>
              <w:rPr>
                <w:rFonts w:ascii="Arial" w:hAnsi="Arial" w:cs="Arial"/>
                <w:sz w:val="22"/>
              </w:rPr>
            </w:pPr>
          </w:p>
          <w:p w:rsidR="000343AE" w:rsidRDefault="000343AE" w:rsidP="00BE453D">
            <w:pPr>
              <w:rPr>
                <w:rFonts w:ascii="Arial" w:hAnsi="Arial" w:cs="Arial"/>
                <w:sz w:val="22"/>
              </w:rPr>
            </w:pPr>
          </w:p>
          <w:p w:rsidR="000343AE" w:rsidRDefault="000343AE" w:rsidP="00BE453D">
            <w:pPr>
              <w:rPr>
                <w:rFonts w:ascii="Arial" w:hAnsi="Arial" w:cs="Arial"/>
                <w:sz w:val="22"/>
              </w:rPr>
            </w:pPr>
          </w:p>
          <w:p w:rsidR="000343AE" w:rsidRDefault="000343AE" w:rsidP="004F276B">
            <w:pPr>
              <w:rPr>
                <w:rFonts w:ascii="Arial" w:hAnsi="Arial" w:cs="Arial"/>
                <w:sz w:val="22"/>
              </w:rPr>
            </w:pPr>
            <w:r>
              <w:rPr>
                <w:rFonts w:ascii="Arial" w:hAnsi="Arial" w:cs="Arial"/>
                <w:sz w:val="22"/>
              </w:rPr>
              <w:t xml:space="preserve">10 </w:t>
            </w:r>
          </w:p>
          <w:p w:rsidR="004F276B" w:rsidRDefault="004F276B" w:rsidP="004F276B">
            <w:pPr>
              <w:rPr>
                <w:rFonts w:ascii="Arial" w:hAnsi="Arial" w:cs="Arial"/>
                <w:sz w:val="22"/>
              </w:rPr>
            </w:pPr>
            <w:proofErr w:type="spellStart"/>
            <w:r>
              <w:rPr>
                <w:rFonts w:ascii="Arial" w:hAnsi="Arial" w:cs="Arial"/>
                <w:sz w:val="22"/>
              </w:rPr>
              <w:t>Mins</w:t>
            </w:r>
            <w:proofErr w:type="spellEnd"/>
            <w:r>
              <w:rPr>
                <w:rFonts w:ascii="Arial" w:hAnsi="Arial" w:cs="Arial"/>
                <w:sz w:val="22"/>
              </w:rPr>
              <w:t>.</w:t>
            </w:r>
          </w:p>
          <w:p w:rsidR="004F276B" w:rsidRPr="007B638C" w:rsidRDefault="004F276B" w:rsidP="004F276B">
            <w:pPr>
              <w:rPr>
                <w:rFonts w:ascii="Arial" w:hAnsi="Arial" w:cs="Arial"/>
                <w:sz w:val="22"/>
              </w:rPr>
            </w:pPr>
          </w:p>
        </w:tc>
        <w:tc>
          <w:tcPr>
            <w:tcW w:w="9257" w:type="dxa"/>
            <w:gridSpan w:val="2"/>
          </w:tcPr>
          <w:p w:rsidR="00271CF3" w:rsidRDefault="00271CF3" w:rsidP="00BE453D">
            <w:pPr>
              <w:rPr>
                <w:rFonts w:ascii="Arial" w:hAnsi="Arial" w:cs="Arial"/>
                <w:b/>
                <w:sz w:val="22"/>
              </w:rPr>
            </w:pPr>
          </w:p>
          <w:p w:rsidR="005D2632" w:rsidRPr="007B638C" w:rsidRDefault="005D2632" w:rsidP="00BE453D">
            <w:pPr>
              <w:rPr>
                <w:rFonts w:ascii="Arial" w:hAnsi="Arial" w:cs="Arial"/>
                <w:b/>
                <w:sz w:val="22"/>
              </w:rPr>
            </w:pPr>
            <w:r w:rsidRPr="007B638C">
              <w:rPr>
                <w:rFonts w:ascii="Arial" w:hAnsi="Arial" w:cs="Arial"/>
                <w:b/>
                <w:sz w:val="22"/>
              </w:rPr>
              <w:t>Activities</w:t>
            </w:r>
            <w:r>
              <w:rPr>
                <w:rFonts w:ascii="Arial" w:hAnsi="Arial" w:cs="Arial"/>
                <w:b/>
                <w:sz w:val="22"/>
              </w:rPr>
              <w:t>, resources, and materials</w:t>
            </w:r>
            <w:r w:rsidRPr="007B638C">
              <w:rPr>
                <w:rFonts w:ascii="Arial" w:hAnsi="Arial" w:cs="Arial"/>
                <w:b/>
                <w:sz w:val="22"/>
              </w:rPr>
              <w:t xml:space="preserve"> to present new content area knowledge or skill:</w:t>
            </w:r>
          </w:p>
          <w:p w:rsidR="005D2632" w:rsidRPr="007B638C" w:rsidRDefault="005D2632" w:rsidP="00BE453D">
            <w:pPr>
              <w:rPr>
                <w:rFonts w:ascii="Arial" w:hAnsi="Arial" w:cs="Arial"/>
                <w:b/>
                <w:sz w:val="22"/>
              </w:rPr>
            </w:pPr>
          </w:p>
          <w:p w:rsidR="0054469F" w:rsidRDefault="0004445F" w:rsidP="0004445F">
            <w:pPr>
              <w:rPr>
                <w:rFonts w:ascii="Arial" w:hAnsi="Arial" w:cs="Arial"/>
                <w:b/>
                <w:szCs w:val="24"/>
                <w:u w:val="single"/>
              </w:rPr>
            </w:pPr>
            <w:r w:rsidRPr="00271CF3">
              <w:rPr>
                <w:rFonts w:ascii="Arial" w:hAnsi="Arial" w:cs="Arial"/>
                <w:b/>
                <w:szCs w:val="24"/>
                <w:u w:val="single"/>
              </w:rPr>
              <w:t xml:space="preserve">Whole class discussion: </w:t>
            </w:r>
          </w:p>
          <w:p w:rsidR="00271CF3" w:rsidRPr="00271CF3" w:rsidRDefault="00271CF3" w:rsidP="0004445F">
            <w:pPr>
              <w:rPr>
                <w:rFonts w:ascii="Arial" w:hAnsi="Arial" w:cs="Arial"/>
                <w:szCs w:val="24"/>
              </w:rPr>
            </w:pPr>
          </w:p>
          <w:p w:rsidR="00271CF3" w:rsidRDefault="000343AE" w:rsidP="0004445F">
            <w:pPr>
              <w:rPr>
                <w:rFonts w:ascii="Arial" w:hAnsi="Arial" w:cs="Arial"/>
                <w:szCs w:val="24"/>
              </w:rPr>
            </w:pPr>
            <w:r>
              <w:rPr>
                <w:rFonts w:ascii="Arial" w:hAnsi="Arial" w:cs="Arial"/>
                <w:szCs w:val="24"/>
              </w:rPr>
              <w:t>What is financial aid?  Why is it important?  What are the different terms used for financial aids?  Start a vocabulary list.  What does the different terminology mean?  Grants?  Scholarships?  Loans?  And how do they impact me and my college decisions?</w:t>
            </w:r>
          </w:p>
          <w:p w:rsidR="000343AE" w:rsidRDefault="000343AE" w:rsidP="0004445F">
            <w:pPr>
              <w:rPr>
                <w:rFonts w:ascii="Arial" w:hAnsi="Arial" w:cs="Arial"/>
                <w:szCs w:val="24"/>
              </w:rPr>
            </w:pPr>
          </w:p>
          <w:p w:rsidR="000343AE" w:rsidRPr="000343AE" w:rsidRDefault="000343AE" w:rsidP="0004445F">
            <w:pPr>
              <w:rPr>
                <w:rFonts w:ascii="Arial" w:hAnsi="Arial" w:cs="Arial"/>
                <w:i/>
                <w:szCs w:val="24"/>
              </w:rPr>
            </w:pPr>
            <w:r w:rsidRPr="000343AE">
              <w:rPr>
                <w:rFonts w:ascii="Arial" w:hAnsi="Arial" w:cs="Arial"/>
                <w:i/>
                <w:szCs w:val="24"/>
              </w:rPr>
              <w:t>ELL- During this time place vocabulary words on the board so that any ELL students can become familiar with the vocabulary and participate in discussion.</w:t>
            </w:r>
          </w:p>
          <w:p w:rsidR="000343AE" w:rsidRDefault="000343AE" w:rsidP="0004445F">
            <w:pPr>
              <w:rPr>
                <w:rFonts w:ascii="Arial" w:hAnsi="Arial" w:cs="Arial"/>
                <w:szCs w:val="24"/>
              </w:rPr>
            </w:pPr>
          </w:p>
          <w:p w:rsidR="000343AE" w:rsidRDefault="000343AE" w:rsidP="0004445F">
            <w:pPr>
              <w:rPr>
                <w:rFonts w:ascii="Arial" w:hAnsi="Arial" w:cs="Arial"/>
                <w:szCs w:val="24"/>
              </w:rPr>
            </w:pPr>
            <w:r>
              <w:rPr>
                <w:rFonts w:ascii="Arial" w:hAnsi="Arial" w:cs="Arial"/>
                <w:szCs w:val="24"/>
              </w:rPr>
              <w:t>Discuss briefly:</w:t>
            </w:r>
          </w:p>
          <w:p w:rsidR="000343AE" w:rsidRDefault="000343AE" w:rsidP="0004445F">
            <w:pPr>
              <w:rPr>
                <w:rFonts w:ascii="Arial" w:hAnsi="Arial" w:cs="Arial"/>
                <w:szCs w:val="24"/>
              </w:rPr>
            </w:pPr>
          </w:p>
          <w:p w:rsidR="000343AE" w:rsidRPr="000343AE" w:rsidRDefault="000343AE" w:rsidP="0004445F">
            <w:pPr>
              <w:rPr>
                <w:rFonts w:ascii="Arial" w:hAnsi="Arial" w:cs="Arial"/>
                <w:b/>
                <w:szCs w:val="24"/>
                <w:u w:val="single"/>
              </w:rPr>
            </w:pPr>
            <w:r w:rsidRPr="000343AE">
              <w:rPr>
                <w:rFonts w:ascii="Arial" w:hAnsi="Arial" w:cs="Arial"/>
                <w:b/>
                <w:szCs w:val="24"/>
                <w:u w:val="single"/>
              </w:rPr>
              <w:t>Individual/Independent Task:  Pin numbers</w:t>
            </w:r>
          </w:p>
          <w:p w:rsidR="000343AE" w:rsidRDefault="000343AE" w:rsidP="0004445F">
            <w:pPr>
              <w:rPr>
                <w:rFonts w:ascii="Arial" w:hAnsi="Arial" w:cs="Arial"/>
                <w:szCs w:val="24"/>
              </w:rPr>
            </w:pPr>
            <w:r>
              <w:rPr>
                <w:rFonts w:ascii="Arial" w:hAnsi="Arial" w:cs="Arial"/>
                <w:szCs w:val="24"/>
              </w:rPr>
              <w:t xml:space="preserve">Using the FAFSA web site and computers available have students log onto </w:t>
            </w:r>
            <w:hyperlink r:id="rId7" w:history="1">
              <w:r w:rsidRPr="003C3B78">
                <w:rPr>
                  <w:rStyle w:val="Hyperlink"/>
                  <w:rFonts w:ascii="Arial" w:hAnsi="Arial" w:cs="Arial"/>
                  <w:szCs w:val="24"/>
                </w:rPr>
                <w:t>www.FAFSA.ed.gov</w:t>
              </w:r>
            </w:hyperlink>
            <w:r>
              <w:rPr>
                <w:rFonts w:ascii="Arial" w:hAnsi="Arial" w:cs="Arial"/>
                <w:szCs w:val="24"/>
              </w:rPr>
              <w:t xml:space="preserve"> to obtain their PIN Numbers.</w:t>
            </w:r>
          </w:p>
          <w:p w:rsidR="000343AE" w:rsidRDefault="000343AE" w:rsidP="0004445F">
            <w:pPr>
              <w:rPr>
                <w:rFonts w:ascii="Arial" w:hAnsi="Arial" w:cs="Arial"/>
                <w:szCs w:val="24"/>
              </w:rPr>
            </w:pPr>
          </w:p>
          <w:p w:rsidR="005D2632" w:rsidRPr="000343AE" w:rsidRDefault="000343AE" w:rsidP="002B6867">
            <w:pPr>
              <w:rPr>
                <w:rFonts w:ascii="Arial" w:hAnsi="Arial" w:cs="Arial"/>
                <w:b/>
                <w:sz w:val="22"/>
              </w:rPr>
            </w:pPr>
            <w:r>
              <w:rPr>
                <w:rFonts w:ascii="Arial" w:hAnsi="Arial" w:cs="Arial"/>
                <w:szCs w:val="24"/>
              </w:rPr>
              <w:t xml:space="preserve">ELL – Help ELL students to populate information if it is available.  Be sensitive to </w:t>
            </w:r>
            <w:r>
              <w:rPr>
                <w:rFonts w:ascii="Arial" w:hAnsi="Arial" w:cs="Arial"/>
                <w:szCs w:val="24"/>
              </w:rPr>
              <w:lastRenderedPageBreak/>
              <w:t>population’s status.</w:t>
            </w:r>
            <w:r w:rsidR="002B6867" w:rsidRPr="000343AE">
              <w:rPr>
                <w:rFonts w:ascii="Arial" w:hAnsi="Arial" w:cs="Arial"/>
                <w:b/>
                <w:sz w:val="22"/>
              </w:rPr>
              <w:t xml:space="preserve"> </w:t>
            </w:r>
          </w:p>
        </w:tc>
      </w:tr>
      <w:tr w:rsidR="005D2632" w:rsidRPr="007B638C" w:rsidTr="00F75AC1">
        <w:tc>
          <w:tcPr>
            <w:tcW w:w="1048" w:type="dxa"/>
          </w:tcPr>
          <w:p w:rsidR="000343AE" w:rsidRDefault="000343AE" w:rsidP="00BE453D">
            <w:pPr>
              <w:rPr>
                <w:rFonts w:ascii="Arial" w:hAnsi="Arial" w:cs="Arial"/>
                <w:sz w:val="22"/>
              </w:rPr>
            </w:pPr>
          </w:p>
          <w:p w:rsidR="000343AE" w:rsidRDefault="000343AE" w:rsidP="00BE453D">
            <w:pPr>
              <w:rPr>
                <w:rFonts w:ascii="Arial" w:hAnsi="Arial" w:cs="Arial"/>
                <w:sz w:val="22"/>
              </w:rPr>
            </w:pPr>
            <w:r>
              <w:rPr>
                <w:rFonts w:ascii="Arial" w:hAnsi="Arial" w:cs="Arial"/>
                <w:sz w:val="22"/>
              </w:rPr>
              <w:t>15</w:t>
            </w:r>
          </w:p>
          <w:p w:rsidR="004F276B" w:rsidRDefault="004F276B" w:rsidP="004F276B">
            <w:pPr>
              <w:rPr>
                <w:rFonts w:ascii="Arial" w:hAnsi="Arial" w:cs="Arial"/>
                <w:sz w:val="22"/>
              </w:rPr>
            </w:pPr>
            <w:proofErr w:type="spellStart"/>
            <w:r>
              <w:rPr>
                <w:rFonts w:ascii="Arial" w:hAnsi="Arial" w:cs="Arial"/>
                <w:sz w:val="22"/>
              </w:rPr>
              <w:t>Mins</w:t>
            </w:r>
            <w:proofErr w:type="spellEnd"/>
            <w:r>
              <w:rPr>
                <w:rFonts w:ascii="Arial" w:hAnsi="Arial" w:cs="Arial"/>
                <w:sz w:val="22"/>
              </w:rPr>
              <w:t>.</w:t>
            </w:r>
          </w:p>
          <w:p w:rsidR="005D2632" w:rsidRPr="007B638C" w:rsidRDefault="005D2632" w:rsidP="00BE453D">
            <w:pPr>
              <w:rPr>
                <w:rFonts w:ascii="Arial" w:hAnsi="Arial" w:cs="Arial"/>
                <w:sz w:val="22"/>
              </w:rPr>
            </w:pPr>
          </w:p>
        </w:tc>
        <w:tc>
          <w:tcPr>
            <w:tcW w:w="9257" w:type="dxa"/>
            <w:gridSpan w:val="2"/>
          </w:tcPr>
          <w:p w:rsidR="000343AE" w:rsidRDefault="000343AE" w:rsidP="00BE453D">
            <w:pPr>
              <w:rPr>
                <w:rFonts w:ascii="Arial" w:hAnsi="Arial" w:cs="Arial"/>
                <w:b/>
                <w:sz w:val="22"/>
              </w:rPr>
            </w:pPr>
          </w:p>
          <w:p w:rsidR="005D2632" w:rsidRPr="007B638C" w:rsidRDefault="005D2632" w:rsidP="00BE453D">
            <w:pPr>
              <w:rPr>
                <w:rFonts w:ascii="Arial" w:hAnsi="Arial" w:cs="Arial"/>
                <w:b/>
                <w:sz w:val="22"/>
              </w:rPr>
            </w:pPr>
            <w:r w:rsidRPr="007B638C">
              <w:rPr>
                <w:rFonts w:ascii="Arial" w:hAnsi="Arial" w:cs="Arial"/>
                <w:b/>
                <w:sz w:val="22"/>
              </w:rPr>
              <w:t>Activities</w:t>
            </w:r>
            <w:r>
              <w:rPr>
                <w:rFonts w:ascii="Arial" w:hAnsi="Arial" w:cs="Arial"/>
                <w:b/>
                <w:sz w:val="22"/>
              </w:rPr>
              <w:t>, resources, and materials</w:t>
            </w:r>
            <w:r w:rsidRPr="007B638C">
              <w:rPr>
                <w:rFonts w:ascii="Arial" w:hAnsi="Arial" w:cs="Arial"/>
                <w:b/>
                <w:sz w:val="22"/>
              </w:rPr>
              <w:t xml:space="preserve"> to present new language knowledge or skill:</w:t>
            </w:r>
          </w:p>
          <w:p w:rsidR="00261884" w:rsidRDefault="00261884" w:rsidP="0054469F">
            <w:pPr>
              <w:rPr>
                <w:rFonts w:asciiTheme="majorHAnsi" w:hAnsiTheme="majorHAnsi"/>
                <w:i/>
              </w:rPr>
            </w:pPr>
          </w:p>
          <w:p w:rsidR="000343AE" w:rsidRPr="000343AE" w:rsidRDefault="000343AE" w:rsidP="0054469F">
            <w:pPr>
              <w:rPr>
                <w:rFonts w:ascii="Arial" w:hAnsi="Arial" w:cs="Arial"/>
              </w:rPr>
            </w:pPr>
            <w:r w:rsidRPr="000343AE">
              <w:rPr>
                <w:rFonts w:ascii="Arial" w:hAnsi="Arial" w:cs="Arial"/>
              </w:rPr>
              <w:t xml:space="preserve">Go through the Power Point.  At each slide </w:t>
            </w:r>
            <w:r w:rsidR="007D4CFB">
              <w:rPr>
                <w:rFonts w:ascii="Arial" w:hAnsi="Arial" w:cs="Arial"/>
              </w:rPr>
              <w:t>explain the</w:t>
            </w:r>
            <w:r w:rsidRPr="000343AE">
              <w:rPr>
                <w:rFonts w:ascii="Arial" w:hAnsi="Arial" w:cs="Arial"/>
              </w:rPr>
              <w:t xml:space="preserve"> financial aid process.  </w:t>
            </w:r>
          </w:p>
          <w:p w:rsidR="000343AE" w:rsidRPr="000343AE" w:rsidRDefault="000343AE" w:rsidP="0054469F">
            <w:pPr>
              <w:rPr>
                <w:rFonts w:ascii="Arial" w:hAnsi="Arial" w:cs="Arial"/>
                <w:i/>
              </w:rPr>
            </w:pPr>
          </w:p>
          <w:p w:rsidR="000343AE" w:rsidRDefault="0023372F" w:rsidP="0054469F">
            <w:pPr>
              <w:rPr>
                <w:rFonts w:ascii="Arial" w:hAnsi="Arial" w:cs="Arial"/>
                <w:i/>
              </w:rPr>
            </w:pPr>
            <w:r>
              <w:rPr>
                <w:rFonts w:ascii="Arial" w:hAnsi="Arial" w:cs="Arial"/>
                <w:i/>
              </w:rPr>
              <w:t xml:space="preserve">ELL:  </w:t>
            </w:r>
            <w:r w:rsidR="000343AE" w:rsidRPr="000343AE">
              <w:rPr>
                <w:rFonts w:ascii="Arial" w:hAnsi="Arial" w:cs="Arial"/>
                <w:i/>
              </w:rPr>
              <w:t>Reinforce Vocabulary words for ELL Students.</w:t>
            </w:r>
          </w:p>
          <w:p w:rsidR="000343AE" w:rsidRDefault="000343AE" w:rsidP="0054469F">
            <w:pPr>
              <w:rPr>
                <w:rFonts w:ascii="Arial" w:hAnsi="Arial" w:cs="Arial"/>
                <w:i/>
              </w:rPr>
            </w:pPr>
          </w:p>
          <w:p w:rsidR="000343AE" w:rsidRDefault="000343AE" w:rsidP="0054469F">
            <w:pPr>
              <w:rPr>
                <w:rFonts w:ascii="Arial" w:hAnsi="Arial" w:cs="Arial"/>
                <w:b/>
                <w:u w:val="single"/>
              </w:rPr>
            </w:pPr>
            <w:r w:rsidRPr="000343AE">
              <w:rPr>
                <w:rFonts w:ascii="Arial" w:hAnsi="Arial" w:cs="Arial"/>
                <w:b/>
                <w:u w:val="single"/>
              </w:rPr>
              <w:t>Activity:  Which Family Best matches yours?</w:t>
            </w:r>
          </w:p>
          <w:p w:rsidR="000343AE" w:rsidRDefault="000343AE" w:rsidP="0054469F">
            <w:pPr>
              <w:rPr>
                <w:rFonts w:ascii="Arial" w:hAnsi="Arial" w:cs="Arial"/>
              </w:rPr>
            </w:pPr>
            <w:r>
              <w:rPr>
                <w:rFonts w:ascii="Arial" w:hAnsi="Arial" w:cs="Arial"/>
              </w:rPr>
              <w:t xml:space="preserve">  During the explanation of who is eligible and family income, ask the students to separate themselves into the group they feel their family falls into.  Are they the family with no bills who lives modestly or are they the family who has debt?  Ask them which family will get more financial aid?  </w:t>
            </w:r>
            <w:r w:rsidR="007D4CFB">
              <w:rPr>
                <w:rFonts w:ascii="Arial" w:hAnsi="Arial" w:cs="Arial"/>
              </w:rPr>
              <w:t>Explain that EFC is based only on income.</w:t>
            </w:r>
          </w:p>
          <w:p w:rsidR="000343AE" w:rsidRPr="000343AE" w:rsidRDefault="000343AE" w:rsidP="0054469F">
            <w:pPr>
              <w:rPr>
                <w:rFonts w:ascii="Arial" w:hAnsi="Arial" w:cs="Arial"/>
              </w:rPr>
            </w:pPr>
            <w:r>
              <w:rPr>
                <w:rFonts w:ascii="Arial" w:hAnsi="Arial" w:cs="Arial"/>
              </w:rPr>
              <w:t>Thoroughly explain:  EFC Expected Family Contribution and what that means to a financial aid package.</w:t>
            </w:r>
          </w:p>
          <w:p w:rsidR="005D2632" w:rsidRPr="007B638C" w:rsidRDefault="005D2632" w:rsidP="00BE453D">
            <w:pPr>
              <w:rPr>
                <w:rFonts w:ascii="Arial" w:hAnsi="Arial" w:cs="Arial"/>
                <w:b/>
                <w:sz w:val="22"/>
              </w:rPr>
            </w:pPr>
          </w:p>
        </w:tc>
      </w:tr>
      <w:tr w:rsidR="005D2632" w:rsidRPr="007B638C" w:rsidTr="00F75AC1">
        <w:tc>
          <w:tcPr>
            <w:tcW w:w="1048" w:type="dxa"/>
          </w:tcPr>
          <w:p w:rsidR="0023372F" w:rsidRDefault="0023372F" w:rsidP="00BE453D">
            <w:pPr>
              <w:rPr>
                <w:rFonts w:ascii="Arial" w:hAnsi="Arial" w:cs="Arial"/>
                <w:sz w:val="22"/>
              </w:rPr>
            </w:pPr>
          </w:p>
          <w:p w:rsidR="004F276B" w:rsidRDefault="00C63979" w:rsidP="004F276B">
            <w:pPr>
              <w:rPr>
                <w:rFonts w:ascii="Arial" w:hAnsi="Arial" w:cs="Arial"/>
                <w:sz w:val="22"/>
              </w:rPr>
            </w:pPr>
            <w:r>
              <w:rPr>
                <w:rFonts w:ascii="Arial" w:hAnsi="Arial" w:cs="Arial"/>
                <w:sz w:val="22"/>
              </w:rPr>
              <w:t xml:space="preserve">About 15 </w:t>
            </w:r>
          </w:p>
          <w:p w:rsidR="004F276B" w:rsidRDefault="004F276B" w:rsidP="004F276B">
            <w:pPr>
              <w:rPr>
                <w:rFonts w:ascii="Arial" w:hAnsi="Arial" w:cs="Arial"/>
                <w:sz w:val="22"/>
              </w:rPr>
            </w:pPr>
            <w:proofErr w:type="spellStart"/>
            <w:r>
              <w:rPr>
                <w:rFonts w:ascii="Arial" w:hAnsi="Arial" w:cs="Arial"/>
                <w:sz w:val="22"/>
              </w:rPr>
              <w:t>Mins</w:t>
            </w:r>
            <w:proofErr w:type="spellEnd"/>
            <w:r>
              <w:rPr>
                <w:rFonts w:ascii="Arial" w:hAnsi="Arial" w:cs="Arial"/>
                <w:sz w:val="22"/>
              </w:rPr>
              <w:t>.</w:t>
            </w:r>
          </w:p>
          <w:p w:rsidR="005D2632" w:rsidRPr="007B638C" w:rsidRDefault="00C63979" w:rsidP="004F276B">
            <w:pPr>
              <w:rPr>
                <w:rFonts w:ascii="Arial" w:hAnsi="Arial" w:cs="Arial"/>
                <w:sz w:val="22"/>
              </w:rPr>
            </w:pPr>
            <w:r>
              <w:rPr>
                <w:rFonts w:ascii="Arial" w:hAnsi="Arial" w:cs="Arial"/>
                <w:sz w:val="22"/>
              </w:rPr>
              <w:t xml:space="preserve"> </w:t>
            </w:r>
          </w:p>
        </w:tc>
        <w:tc>
          <w:tcPr>
            <w:tcW w:w="9257" w:type="dxa"/>
            <w:gridSpan w:val="2"/>
          </w:tcPr>
          <w:p w:rsidR="0023372F" w:rsidRDefault="0023372F" w:rsidP="00BE453D">
            <w:pPr>
              <w:rPr>
                <w:rFonts w:ascii="Arial" w:hAnsi="Arial" w:cs="Arial"/>
                <w:b/>
                <w:sz w:val="22"/>
              </w:rPr>
            </w:pPr>
          </w:p>
          <w:p w:rsidR="005D2632" w:rsidRPr="007B638C" w:rsidRDefault="005D2632" w:rsidP="00BE453D">
            <w:pPr>
              <w:rPr>
                <w:rFonts w:ascii="Arial" w:hAnsi="Arial" w:cs="Arial"/>
                <w:b/>
                <w:sz w:val="22"/>
              </w:rPr>
            </w:pPr>
            <w:r w:rsidRPr="007B638C">
              <w:rPr>
                <w:rFonts w:ascii="Arial" w:hAnsi="Arial" w:cs="Arial"/>
                <w:b/>
                <w:sz w:val="22"/>
              </w:rPr>
              <w:t>Activities</w:t>
            </w:r>
            <w:r>
              <w:rPr>
                <w:rFonts w:ascii="Arial" w:hAnsi="Arial" w:cs="Arial"/>
                <w:b/>
                <w:sz w:val="22"/>
              </w:rPr>
              <w:t>, resources, and materials</w:t>
            </w:r>
            <w:r w:rsidRPr="007B638C">
              <w:rPr>
                <w:rFonts w:ascii="Arial" w:hAnsi="Arial" w:cs="Arial"/>
                <w:b/>
                <w:sz w:val="22"/>
              </w:rPr>
              <w:t xml:space="preserve"> to assess or review learning of new language, content, and/or skill:</w:t>
            </w:r>
          </w:p>
          <w:p w:rsidR="005D2632" w:rsidRPr="00F75A27" w:rsidRDefault="005D2632" w:rsidP="00BE453D">
            <w:pPr>
              <w:rPr>
                <w:rFonts w:asciiTheme="majorHAnsi" w:hAnsiTheme="majorHAnsi" w:cs="Arial"/>
                <w:b/>
                <w:sz w:val="22"/>
              </w:rPr>
            </w:pPr>
          </w:p>
          <w:p w:rsidR="005D2632" w:rsidRPr="0023372F" w:rsidRDefault="0023372F" w:rsidP="00BE453D">
            <w:pPr>
              <w:rPr>
                <w:rFonts w:asciiTheme="majorHAnsi" w:hAnsiTheme="majorHAnsi"/>
                <w:b/>
                <w:u w:val="single"/>
              </w:rPr>
            </w:pPr>
            <w:r w:rsidRPr="0023372F">
              <w:rPr>
                <w:rFonts w:asciiTheme="majorHAnsi" w:hAnsiTheme="majorHAnsi"/>
                <w:b/>
                <w:u w:val="single"/>
              </w:rPr>
              <w:t xml:space="preserve">Activity:  </w:t>
            </w:r>
          </w:p>
          <w:p w:rsidR="0023372F" w:rsidRPr="0023372F" w:rsidRDefault="0023372F" w:rsidP="00BE453D">
            <w:pPr>
              <w:rPr>
                <w:rFonts w:ascii="Arial" w:hAnsi="Arial" w:cs="Arial"/>
              </w:rPr>
            </w:pPr>
            <w:r w:rsidRPr="0023372F">
              <w:rPr>
                <w:rFonts w:ascii="Arial" w:hAnsi="Arial" w:cs="Arial"/>
              </w:rPr>
              <w:t xml:space="preserve">Log onto the FAFSA form and show students where to populate the fields to complete the FAFSA form. </w:t>
            </w:r>
            <w:r w:rsidR="00897732">
              <w:rPr>
                <w:rFonts w:ascii="Arial" w:hAnsi="Arial" w:cs="Arial"/>
              </w:rPr>
              <w:t xml:space="preserve">  Let them get comfortable with navigating the site.</w:t>
            </w:r>
          </w:p>
          <w:p w:rsidR="0023372F" w:rsidRPr="0023372F" w:rsidRDefault="0023372F" w:rsidP="00BE453D">
            <w:pPr>
              <w:rPr>
                <w:rFonts w:ascii="Arial" w:hAnsi="Arial" w:cs="Arial"/>
              </w:rPr>
            </w:pPr>
          </w:p>
          <w:p w:rsidR="005D2632" w:rsidRPr="007B638C" w:rsidRDefault="0023372F" w:rsidP="00BE453D">
            <w:pPr>
              <w:rPr>
                <w:rFonts w:ascii="Arial" w:hAnsi="Arial" w:cs="Arial"/>
                <w:b/>
                <w:sz w:val="22"/>
              </w:rPr>
            </w:pPr>
            <w:r w:rsidRPr="0023372F">
              <w:rPr>
                <w:rFonts w:ascii="Arial" w:hAnsi="Arial" w:cs="Arial"/>
              </w:rPr>
              <w:t xml:space="preserve">Have students use the worksheet to </w:t>
            </w:r>
            <w:r>
              <w:rPr>
                <w:rFonts w:ascii="Arial" w:hAnsi="Arial" w:cs="Arial"/>
              </w:rPr>
              <w:t xml:space="preserve">help them </w:t>
            </w:r>
            <w:r w:rsidRPr="0023372F">
              <w:rPr>
                <w:rFonts w:ascii="Arial" w:hAnsi="Arial" w:cs="Arial"/>
              </w:rPr>
              <w:t>understand what they need to populate on the FAFSA form.  Use the tax document examples so they can see where the information comes from</w:t>
            </w:r>
            <w:r>
              <w:rPr>
                <w:rFonts w:asciiTheme="majorHAnsi" w:hAnsiTheme="majorHAnsi"/>
                <w:i/>
              </w:rPr>
              <w:t>.</w:t>
            </w:r>
          </w:p>
          <w:p w:rsidR="005D2632" w:rsidRPr="007B638C" w:rsidRDefault="005D2632" w:rsidP="00BE453D">
            <w:pPr>
              <w:rPr>
                <w:rFonts w:ascii="Arial" w:hAnsi="Arial" w:cs="Arial"/>
                <w:b/>
                <w:sz w:val="22"/>
              </w:rPr>
            </w:pPr>
          </w:p>
        </w:tc>
      </w:tr>
      <w:tr w:rsidR="005D2632" w:rsidRPr="007B638C" w:rsidTr="00F75AC1">
        <w:tc>
          <w:tcPr>
            <w:tcW w:w="10305" w:type="dxa"/>
            <w:gridSpan w:val="3"/>
          </w:tcPr>
          <w:p w:rsidR="005D2632" w:rsidRPr="007B638C" w:rsidRDefault="005D2632" w:rsidP="00BE453D">
            <w:pPr>
              <w:rPr>
                <w:rFonts w:ascii="Arial" w:hAnsi="Arial" w:cs="Arial"/>
                <w:b/>
                <w:sz w:val="22"/>
              </w:rPr>
            </w:pPr>
            <w:r w:rsidRPr="007B638C">
              <w:rPr>
                <w:rFonts w:ascii="Arial" w:hAnsi="Arial" w:cs="Arial"/>
                <w:b/>
                <w:sz w:val="22"/>
              </w:rPr>
              <w:t xml:space="preserve">Homework/Extension Activities </w:t>
            </w:r>
          </w:p>
          <w:p w:rsidR="005D2632" w:rsidRDefault="0023372F" w:rsidP="0023372F">
            <w:pPr>
              <w:rPr>
                <w:rFonts w:asciiTheme="majorHAnsi" w:hAnsiTheme="majorHAnsi"/>
              </w:rPr>
            </w:pPr>
            <w:r>
              <w:rPr>
                <w:rFonts w:asciiTheme="majorHAnsi" w:hAnsiTheme="majorHAnsi"/>
              </w:rPr>
              <w:t>Have students bring in actual tax documents from home or if they are not comfortable bringing them into school have them complete the FAFSA form at home and bring in the EFC page printed.</w:t>
            </w:r>
          </w:p>
          <w:p w:rsidR="007D4CFB" w:rsidRDefault="007D4CFB" w:rsidP="0023372F">
            <w:pPr>
              <w:rPr>
                <w:rFonts w:asciiTheme="majorHAnsi" w:hAnsiTheme="majorHAnsi"/>
              </w:rPr>
            </w:pPr>
            <w:r>
              <w:rPr>
                <w:rFonts w:asciiTheme="majorHAnsi" w:hAnsiTheme="majorHAnsi"/>
              </w:rPr>
              <w:t>Plan to allow parents to come to the school in the evening for the FAFSA night to help with this.</w:t>
            </w:r>
          </w:p>
          <w:p w:rsidR="0023372F" w:rsidRPr="007B638C" w:rsidRDefault="0023372F" w:rsidP="0023372F">
            <w:pPr>
              <w:rPr>
                <w:rFonts w:ascii="Arial" w:hAnsi="Arial" w:cs="Arial"/>
                <w:sz w:val="22"/>
              </w:rPr>
            </w:pPr>
          </w:p>
        </w:tc>
      </w:tr>
    </w:tbl>
    <w:p w:rsidR="00897732" w:rsidRDefault="00897732">
      <w:pPr>
        <w:rPr>
          <w:b/>
          <w:color w:val="FF0000"/>
        </w:rPr>
      </w:pPr>
    </w:p>
    <w:tbl>
      <w:tblPr>
        <w:tblStyle w:val="TableGrid"/>
        <w:tblW w:w="0" w:type="auto"/>
        <w:tblLook w:val="04A0"/>
      </w:tblPr>
      <w:tblGrid>
        <w:gridCol w:w="1048"/>
        <w:gridCol w:w="9257"/>
      </w:tblGrid>
      <w:tr w:rsidR="005D2632" w:rsidRPr="007A065B" w:rsidTr="002903D1">
        <w:tc>
          <w:tcPr>
            <w:tcW w:w="10305" w:type="dxa"/>
            <w:gridSpan w:val="2"/>
            <w:shd w:val="clear" w:color="auto" w:fill="D9D9D9" w:themeFill="background1" w:themeFillShade="D9"/>
          </w:tcPr>
          <w:p w:rsidR="005D2632" w:rsidRPr="007A065B" w:rsidRDefault="005D2632" w:rsidP="00BE453D">
            <w:pPr>
              <w:jc w:val="center"/>
              <w:rPr>
                <w:rFonts w:ascii="Arial" w:hAnsi="Arial" w:cs="Arial"/>
                <w:b/>
                <w:i/>
                <w:sz w:val="10"/>
                <w:szCs w:val="10"/>
              </w:rPr>
            </w:pPr>
          </w:p>
          <w:p w:rsidR="005D2632" w:rsidRPr="007A065B" w:rsidRDefault="00897732" w:rsidP="00BE453D">
            <w:pPr>
              <w:ind w:left="1440"/>
              <w:rPr>
                <w:rFonts w:ascii="Arial" w:hAnsi="Arial" w:cs="Arial"/>
                <w:i/>
                <w:sz w:val="22"/>
              </w:rPr>
            </w:pPr>
            <w:r>
              <w:rPr>
                <w:rFonts w:ascii="Arial" w:hAnsi="Arial" w:cs="Arial"/>
                <w:b/>
                <w:i/>
                <w:sz w:val="22"/>
              </w:rPr>
              <w:t xml:space="preserve">                 Lesson 2 Applying for the FAFSA and EFC</w:t>
            </w:r>
          </w:p>
          <w:p w:rsidR="005D2632" w:rsidRPr="007A065B" w:rsidRDefault="005D2632" w:rsidP="00BE453D">
            <w:pPr>
              <w:ind w:left="1440"/>
              <w:rPr>
                <w:rFonts w:ascii="Arial" w:hAnsi="Arial" w:cs="Arial"/>
                <w:b/>
                <w:i/>
                <w:sz w:val="10"/>
                <w:szCs w:val="10"/>
              </w:rPr>
            </w:pPr>
          </w:p>
        </w:tc>
      </w:tr>
      <w:tr w:rsidR="005D2632" w:rsidRPr="007A065B" w:rsidTr="002903D1">
        <w:tc>
          <w:tcPr>
            <w:tcW w:w="1048" w:type="dxa"/>
          </w:tcPr>
          <w:p w:rsidR="00897732" w:rsidRDefault="00897732" w:rsidP="00BE453D">
            <w:pPr>
              <w:rPr>
                <w:rFonts w:ascii="Arial" w:hAnsi="Arial" w:cs="Arial"/>
                <w:i/>
                <w:sz w:val="22"/>
              </w:rPr>
            </w:pPr>
          </w:p>
          <w:p w:rsidR="005D2632" w:rsidRPr="007A065B" w:rsidRDefault="005D2632" w:rsidP="00BE453D">
            <w:pPr>
              <w:rPr>
                <w:rFonts w:ascii="Arial" w:hAnsi="Arial" w:cs="Arial"/>
                <w:i/>
                <w:sz w:val="22"/>
              </w:rPr>
            </w:pPr>
            <w:r w:rsidRPr="007A065B">
              <w:rPr>
                <w:rFonts w:ascii="Arial" w:hAnsi="Arial" w:cs="Arial"/>
                <w:i/>
                <w:sz w:val="22"/>
              </w:rPr>
              <w:t>Duration</w:t>
            </w:r>
            <w:r w:rsidR="00897732">
              <w:rPr>
                <w:rFonts w:ascii="Arial" w:hAnsi="Arial" w:cs="Arial"/>
                <w:i/>
                <w:sz w:val="22"/>
              </w:rPr>
              <w:t xml:space="preserve"> </w:t>
            </w:r>
            <w:r w:rsidRPr="007A065B">
              <w:rPr>
                <w:rFonts w:ascii="Arial" w:hAnsi="Arial" w:cs="Arial"/>
                <w:i/>
                <w:sz w:val="22"/>
              </w:rPr>
              <w:t xml:space="preserve">  </w:t>
            </w:r>
          </w:p>
        </w:tc>
        <w:tc>
          <w:tcPr>
            <w:tcW w:w="9257" w:type="dxa"/>
          </w:tcPr>
          <w:p w:rsidR="00897732" w:rsidRDefault="00897732" w:rsidP="00BE453D">
            <w:pPr>
              <w:rPr>
                <w:rFonts w:ascii="Arial" w:hAnsi="Arial" w:cs="Arial"/>
                <w:i/>
                <w:sz w:val="22"/>
              </w:rPr>
            </w:pPr>
          </w:p>
          <w:p w:rsidR="005D2632" w:rsidRPr="007A065B" w:rsidRDefault="005D2632" w:rsidP="00BE453D">
            <w:pPr>
              <w:rPr>
                <w:rFonts w:ascii="Arial" w:hAnsi="Arial" w:cs="Arial"/>
                <w:i/>
                <w:sz w:val="22"/>
              </w:rPr>
            </w:pPr>
            <w:r w:rsidRPr="007A065B">
              <w:rPr>
                <w:rFonts w:ascii="Arial" w:hAnsi="Arial" w:cs="Arial"/>
                <w:i/>
                <w:sz w:val="22"/>
              </w:rPr>
              <w:t xml:space="preserve">Description </w:t>
            </w:r>
          </w:p>
        </w:tc>
      </w:tr>
      <w:tr w:rsidR="005D2632" w:rsidRPr="007A065B" w:rsidTr="002903D1">
        <w:tc>
          <w:tcPr>
            <w:tcW w:w="1048" w:type="dxa"/>
          </w:tcPr>
          <w:p w:rsidR="00897732" w:rsidRDefault="00897732" w:rsidP="00BE453D">
            <w:pPr>
              <w:rPr>
                <w:rFonts w:ascii="Arial" w:hAnsi="Arial" w:cs="Arial"/>
                <w:sz w:val="22"/>
              </w:rPr>
            </w:pPr>
          </w:p>
          <w:p w:rsidR="004F276B" w:rsidRDefault="00897732" w:rsidP="004F276B">
            <w:pPr>
              <w:rPr>
                <w:rFonts w:ascii="Arial" w:hAnsi="Arial" w:cs="Arial"/>
                <w:sz w:val="22"/>
              </w:rPr>
            </w:pPr>
            <w:r>
              <w:rPr>
                <w:rFonts w:ascii="Arial" w:hAnsi="Arial" w:cs="Arial"/>
                <w:sz w:val="22"/>
              </w:rPr>
              <w:t xml:space="preserve">5 </w:t>
            </w:r>
            <w:proofErr w:type="spellStart"/>
            <w:r w:rsidR="004F276B">
              <w:rPr>
                <w:rFonts w:ascii="Arial" w:hAnsi="Arial" w:cs="Arial"/>
                <w:sz w:val="22"/>
              </w:rPr>
              <w:t>Mins</w:t>
            </w:r>
            <w:proofErr w:type="spellEnd"/>
            <w:r w:rsidR="004F276B">
              <w:rPr>
                <w:rFonts w:ascii="Arial" w:hAnsi="Arial" w:cs="Arial"/>
                <w:sz w:val="22"/>
              </w:rPr>
              <w:t>.</w:t>
            </w:r>
          </w:p>
          <w:p w:rsidR="005D2632" w:rsidRPr="007A065B" w:rsidRDefault="005D2632" w:rsidP="00BE453D">
            <w:pPr>
              <w:rPr>
                <w:rFonts w:ascii="Arial" w:hAnsi="Arial" w:cs="Arial"/>
                <w:sz w:val="22"/>
              </w:rPr>
            </w:pPr>
          </w:p>
        </w:tc>
        <w:tc>
          <w:tcPr>
            <w:tcW w:w="9257" w:type="dxa"/>
          </w:tcPr>
          <w:p w:rsidR="00897732" w:rsidRDefault="00897732" w:rsidP="00BE453D">
            <w:pPr>
              <w:rPr>
                <w:rFonts w:ascii="Arial" w:hAnsi="Arial" w:cs="Arial"/>
                <w:b/>
                <w:sz w:val="22"/>
              </w:rPr>
            </w:pPr>
          </w:p>
          <w:p w:rsidR="005D2632" w:rsidRPr="007A065B" w:rsidRDefault="005D2632" w:rsidP="00BE453D">
            <w:pPr>
              <w:rPr>
                <w:rFonts w:ascii="Arial" w:hAnsi="Arial" w:cs="Arial"/>
                <w:b/>
                <w:sz w:val="22"/>
              </w:rPr>
            </w:pPr>
            <w:r w:rsidRPr="007A065B">
              <w:rPr>
                <w:rFonts w:ascii="Arial" w:hAnsi="Arial" w:cs="Arial"/>
                <w:b/>
                <w:sz w:val="22"/>
              </w:rPr>
              <w:t>Connection to prior learning or background building activity:</w:t>
            </w:r>
          </w:p>
          <w:p w:rsidR="005D2632" w:rsidRPr="00897732" w:rsidRDefault="00897732" w:rsidP="00BE453D">
            <w:pPr>
              <w:rPr>
                <w:rFonts w:ascii="Arial" w:hAnsi="Arial" w:cs="Arial"/>
                <w:sz w:val="22"/>
              </w:rPr>
            </w:pPr>
            <w:r w:rsidRPr="00897732">
              <w:rPr>
                <w:rFonts w:ascii="Arial" w:hAnsi="Arial" w:cs="Arial"/>
                <w:sz w:val="22"/>
              </w:rPr>
              <w:t xml:space="preserve">Have students log onto the website </w:t>
            </w:r>
            <w:hyperlink r:id="rId8" w:history="1">
              <w:r w:rsidRPr="00897732">
                <w:rPr>
                  <w:rStyle w:val="Hyperlink"/>
                  <w:rFonts w:ascii="Arial" w:hAnsi="Arial" w:cs="Arial"/>
                </w:rPr>
                <w:t>www.FAFSA.ed.gov</w:t>
              </w:r>
            </w:hyperlink>
          </w:p>
          <w:p w:rsidR="005D2632" w:rsidRPr="007A065B" w:rsidRDefault="005D2632" w:rsidP="00BE453D">
            <w:pPr>
              <w:rPr>
                <w:rFonts w:ascii="Arial" w:hAnsi="Arial" w:cs="Arial"/>
                <w:sz w:val="22"/>
              </w:rPr>
            </w:pPr>
          </w:p>
        </w:tc>
      </w:tr>
      <w:tr w:rsidR="005D2632" w:rsidRPr="007A065B" w:rsidTr="002903D1">
        <w:tc>
          <w:tcPr>
            <w:tcW w:w="1048" w:type="dxa"/>
          </w:tcPr>
          <w:p w:rsidR="005D2632" w:rsidRDefault="00897732" w:rsidP="004F276B">
            <w:pPr>
              <w:rPr>
                <w:rFonts w:ascii="Arial" w:hAnsi="Arial" w:cs="Arial"/>
                <w:sz w:val="22"/>
              </w:rPr>
            </w:pPr>
            <w:r>
              <w:rPr>
                <w:rFonts w:ascii="Arial" w:hAnsi="Arial" w:cs="Arial"/>
                <w:sz w:val="22"/>
              </w:rPr>
              <w:t>15</w:t>
            </w:r>
          </w:p>
          <w:p w:rsidR="004F276B" w:rsidRDefault="004F276B" w:rsidP="004F276B">
            <w:pPr>
              <w:rPr>
                <w:rFonts w:ascii="Arial" w:hAnsi="Arial" w:cs="Arial"/>
                <w:sz w:val="22"/>
              </w:rPr>
            </w:pPr>
            <w:proofErr w:type="spellStart"/>
            <w:r>
              <w:rPr>
                <w:rFonts w:ascii="Arial" w:hAnsi="Arial" w:cs="Arial"/>
                <w:sz w:val="22"/>
              </w:rPr>
              <w:t>Mins</w:t>
            </w:r>
            <w:proofErr w:type="spellEnd"/>
            <w:r>
              <w:rPr>
                <w:rFonts w:ascii="Arial" w:hAnsi="Arial" w:cs="Arial"/>
                <w:sz w:val="22"/>
              </w:rPr>
              <w:t>.</w:t>
            </w:r>
          </w:p>
          <w:p w:rsidR="004F276B" w:rsidRPr="007A065B" w:rsidRDefault="004F276B" w:rsidP="004F276B">
            <w:pPr>
              <w:rPr>
                <w:rFonts w:ascii="Arial" w:hAnsi="Arial" w:cs="Arial"/>
                <w:sz w:val="22"/>
              </w:rPr>
            </w:pPr>
          </w:p>
        </w:tc>
        <w:tc>
          <w:tcPr>
            <w:tcW w:w="9257" w:type="dxa"/>
          </w:tcPr>
          <w:p w:rsidR="005D2632" w:rsidRPr="007A065B" w:rsidRDefault="005D2632" w:rsidP="00BE453D">
            <w:pPr>
              <w:rPr>
                <w:rFonts w:ascii="Arial" w:hAnsi="Arial" w:cs="Arial"/>
                <w:b/>
                <w:sz w:val="22"/>
              </w:rPr>
            </w:pPr>
            <w:r w:rsidRPr="007A065B">
              <w:rPr>
                <w:rFonts w:ascii="Arial" w:hAnsi="Arial" w:cs="Arial"/>
                <w:b/>
                <w:sz w:val="22"/>
              </w:rPr>
              <w:t>Activities, resources, and materials to present new content area knowledge or skill:</w:t>
            </w:r>
          </w:p>
          <w:p w:rsidR="00897732" w:rsidRDefault="00897732" w:rsidP="00BE453D">
            <w:pPr>
              <w:rPr>
                <w:rFonts w:ascii="Arial" w:hAnsi="Arial" w:cs="Arial"/>
                <w:sz w:val="22"/>
              </w:rPr>
            </w:pPr>
            <w:r>
              <w:rPr>
                <w:rFonts w:ascii="Arial" w:hAnsi="Arial" w:cs="Arial"/>
                <w:sz w:val="22"/>
              </w:rPr>
              <w:t xml:space="preserve">Have students populate the FAFSA form using the information from their own taxes.  </w:t>
            </w:r>
          </w:p>
          <w:p w:rsidR="00897732" w:rsidRDefault="00897732" w:rsidP="00BE453D">
            <w:pPr>
              <w:rPr>
                <w:rFonts w:ascii="Arial" w:hAnsi="Arial" w:cs="Arial"/>
                <w:sz w:val="22"/>
              </w:rPr>
            </w:pPr>
            <w:r>
              <w:rPr>
                <w:rFonts w:ascii="Arial" w:hAnsi="Arial" w:cs="Arial"/>
                <w:sz w:val="22"/>
              </w:rPr>
              <w:t xml:space="preserve">(If they have proper information)  </w:t>
            </w:r>
          </w:p>
          <w:p w:rsidR="005D2632" w:rsidRPr="002903D1" w:rsidRDefault="00897732" w:rsidP="00BE453D">
            <w:pPr>
              <w:rPr>
                <w:rFonts w:ascii="Arial" w:hAnsi="Arial" w:cs="Arial"/>
                <w:sz w:val="22"/>
              </w:rPr>
            </w:pPr>
            <w:r>
              <w:rPr>
                <w:rFonts w:ascii="Arial" w:hAnsi="Arial" w:cs="Arial"/>
                <w:sz w:val="22"/>
              </w:rPr>
              <w:t>Do not complete the transaction unless a parent is with you.  Instead save the document for when the parent comes in or continues from home.  They need to electronically sign the</w:t>
            </w:r>
            <w:r w:rsidR="002903D1">
              <w:rPr>
                <w:rFonts w:ascii="Arial" w:hAnsi="Arial" w:cs="Arial"/>
                <w:sz w:val="22"/>
              </w:rPr>
              <w:t xml:space="preserve"> documents</w:t>
            </w:r>
            <w:r>
              <w:rPr>
                <w:rFonts w:ascii="Arial" w:hAnsi="Arial" w:cs="Arial"/>
                <w:sz w:val="22"/>
              </w:rPr>
              <w:t>.</w:t>
            </w:r>
          </w:p>
          <w:p w:rsidR="005D2632" w:rsidRPr="007A065B" w:rsidRDefault="005D2632" w:rsidP="00BE453D">
            <w:pPr>
              <w:rPr>
                <w:rFonts w:ascii="Arial" w:hAnsi="Arial" w:cs="Arial"/>
                <w:b/>
                <w:sz w:val="22"/>
              </w:rPr>
            </w:pPr>
          </w:p>
        </w:tc>
      </w:tr>
      <w:tr w:rsidR="005D2632" w:rsidRPr="007A065B" w:rsidTr="002903D1">
        <w:tc>
          <w:tcPr>
            <w:tcW w:w="1048" w:type="dxa"/>
          </w:tcPr>
          <w:p w:rsidR="005D2632" w:rsidRDefault="005D2632" w:rsidP="00BE453D">
            <w:pPr>
              <w:rPr>
                <w:rFonts w:ascii="Arial" w:hAnsi="Arial" w:cs="Arial"/>
                <w:sz w:val="22"/>
              </w:rPr>
            </w:pPr>
          </w:p>
          <w:p w:rsidR="004F276B" w:rsidRDefault="00897732" w:rsidP="004F276B">
            <w:pPr>
              <w:rPr>
                <w:rFonts w:ascii="Arial" w:hAnsi="Arial" w:cs="Arial"/>
                <w:sz w:val="22"/>
              </w:rPr>
            </w:pPr>
            <w:r>
              <w:rPr>
                <w:rFonts w:ascii="Arial" w:hAnsi="Arial" w:cs="Arial"/>
                <w:sz w:val="22"/>
              </w:rPr>
              <w:lastRenderedPageBreak/>
              <w:t>20</w:t>
            </w:r>
            <w:r w:rsidR="004F276B">
              <w:rPr>
                <w:rFonts w:ascii="Arial" w:hAnsi="Arial" w:cs="Arial"/>
                <w:sz w:val="22"/>
              </w:rPr>
              <w:t xml:space="preserve"> </w:t>
            </w:r>
            <w:proofErr w:type="spellStart"/>
            <w:r w:rsidR="004F276B">
              <w:rPr>
                <w:rFonts w:ascii="Arial" w:hAnsi="Arial" w:cs="Arial"/>
                <w:sz w:val="22"/>
              </w:rPr>
              <w:t>Mins</w:t>
            </w:r>
            <w:proofErr w:type="spellEnd"/>
            <w:r w:rsidR="004F276B">
              <w:rPr>
                <w:rFonts w:ascii="Arial" w:hAnsi="Arial" w:cs="Arial"/>
                <w:sz w:val="22"/>
              </w:rPr>
              <w:t>.</w:t>
            </w:r>
          </w:p>
          <w:p w:rsidR="00897732" w:rsidRPr="007A065B" w:rsidRDefault="00897732" w:rsidP="00BE453D">
            <w:pPr>
              <w:rPr>
                <w:rFonts w:ascii="Arial" w:hAnsi="Arial" w:cs="Arial"/>
                <w:sz w:val="22"/>
              </w:rPr>
            </w:pPr>
          </w:p>
        </w:tc>
        <w:tc>
          <w:tcPr>
            <w:tcW w:w="9257" w:type="dxa"/>
          </w:tcPr>
          <w:p w:rsidR="002903D1" w:rsidRDefault="002903D1" w:rsidP="002903D1">
            <w:pPr>
              <w:rPr>
                <w:rFonts w:ascii="Arial" w:hAnsi="Arial" w:cs="Arial"/>
                <w:b/>
                <w:sz w:val="22"/>
              </w:rPr>
            </w:pPr>
            <w:r w:rsidRPr="007A065B">
              <w:rPr>
                <w:rFonts w:ascii="Arial" w:hAnsi="Arial" w:cs="Arial"/>
                <w:b/>
                <w:sz w:val="22"/>
              </w:rPr>
              <w:lastRenderedPageBreak/>
              <w:t>Connection to prior learning or background building activity:</w:t>
            </w:r>
          </w:p>
          <w:p w:rsidR="002903D1" w:rsidRPr="002903D1" w:rsidRDefault="002903D1" w:rsidP="00BE453D">
            <w:pPr>
              <w:rPr>
                <w:rFonts w:ascii="Arial" w:hAnsi="Arial" w:cs="Arial"/>
                <w:sz w:val="22"/>
              </w:rPr>
            </w:pPr>
            <w:r>
              <w:rPr>
                <w:rFonts w:ascii="Arial" w:hAnsi="Arial" w:cs="Arial"/>
                <w:sz w:val="22"/>
              </w:rPr>
              <w:lastRenderedPageBreak/>
              <w:t>Review the Expected Family Contribution and what that means from the Power Point.</w:t>
            </w:r>
          </w:p>
          <w:p w:rsidR="002903D1" w:rsidRDefault="002903D1" w:rsidP="00BE453D">
            <w:pPr>
              <w:rPr>
                <w:rFonts w:ascii="Arial" w:hAnsi="Arial" w:cs="Arial"/>
                <w:b/>
                <w:sz w:val="22"/>
              </w:rPr>
            </w:pPr>
          </w:p>
          <w:p w:rsidR="005D2632" w:rsidRPr="007A065B" w:rsidRDefault="005D2632" w:rsidP="00BE453D">
            <w:pPr>
              <w:rPr>
                <w:rFonts w:ascii="Arial" w:hAnsi="Arial" w:cs="Arial"/>
                <w:b/>
                <w:sz w:val="22"/>
              </w:rPr>
            </w:pPr>
            <w:r w:rsidRPr="007A065B">
              <w:rPr>
                <w:rFonts w:ascii="Arial" w:hAnsi="Arial" w:cs="Arial"/>
                <w:b/>
                <w:sz w:val="22"/>
              </w:rPr>
              <w:t>Activities, resources, and materials to present new language knowledge or skill:</w:t>
            </w:r>
          </w:p>
          <w:p w:rsidR="00897732" w:rsidRDefault="00897732" w:rsidP="00BE453D">
            <w:pPr>
              <w:rPr>
                <w:rFonts w:ascii="Arial" w:hAnsi="Arial" w:cs="Arial"/>
                <w:b/>
                <w:sz w:val="22"/>
                <w:u w:val="single"/>
              </w:rPr>
            </w:pPr>
            <w:r w:rsidRPr="00897732">
              <w:rPr>
                <w:rFonts w:ascii="Arial" w:hAnsi="Arial" w:cs="Arial"/>
                <w:b/>
                <w:sz w:val="22"/>
                <w:u w:val="single"/>
              </w:rPr>
              <w:t>In Small Groups:</w:t>
            </w:r>
          </w:p>
          <w:p w:rsidR="002903D1" w:rsidRPr="00897732" w:rsidRDefault="002903D1" w:rsidP="00BE453D">
            <w:pPr>
              <w:rPr>
                <w:rFonts w:ascii="Arial" w:hAnsi="Arial" w:cs="Arial"/>
                <w:b/>
                <w:sz w:val="22"/>
                <w:u w:val="single"/>
              </w:rPr>
            </w:pPr>
          </w:p>
          <w:p w:rsidR="00897732" w:rsidRDefault="00897732" w:rsidP="00BE453D">
            <w:pPr>
              <w:rPr>
                <w:rFonts w:ascii="Arial" w:hAnsi="Arial" w:cs="Arial"/>
                <w:sz w:val="22"/>
              </w:rPr>
            </w:pPr>
            <w:r w:rsidRPr="00897732">
              <w:rPr>
                <w:rFonts w:ascii="Arial" w:hAnsi="Arial" w:cs="Arial"/>
                <w:sz w:val="22"/>
              </w:rPr>
              <w:t>Give student’s actual award letters</w:t>
            </w:r>
            <w:r>
              <w:rPr>
                <w:rFonts w:ascii="Arial" w:hAnsi="Arial" w:cs="Arial"/>
                <w:sz w:val="22"/>
              </w:rPr>
              <w:t xml:space="preserve"> to review and have them determine the actual cost of college based on the awards letters and which college choice should be the best based on this information.</w:t>
            </w:r>
            <w:r w:rsidR="002903D1">
              <w:rPr>
                <w:rFonts w:ascii="Arial" w:hAnsi="Arial" w:cs="Arial"/>
                <w:sz w:val="22"/>
              </w:rPr>
              <w:t xml:space="preserve">  Have them review the MEFA book “Understanding Financial Aid”</w:t>
            </w:r>
          </w:p>
          <w:p w:rsidR="00F77915" w:rsidRDefault="00F77915" w:rsidP="00BE453D">
            <w:pPr>
              <w:rPr>
                <w:rFonts w:ascii="Arial" w:hAnsi="Arial" w:cs="Arial"/>
                <w:sz w:val="22"/>
              </w:rPr>
            </w:pPr>
          </w:p>
          <w:p w:rsidR="005D2632" w:rsidRPr="00F77915" w:rsidRDefault="00F77915" w:rsidP="00BE453D">
            <w:pPr>
              <w:rPr>
                <w:rFonts w:ascii="Arial" w:hAnsi="Arial" w:cs="Arial"/>
                <w:sz w:val="22"/>
              </w:rPr>
            </w:pPr>
            <w:r>
              <w:rPr>
                <w:rFonts w:ascii="Arial" w:hAnsi="Arial" w:cs="Arial"/>
                <w:sz w:val="22"/>
              </w:rPr>
              <w:t>Have student’s take the post test.  (Teacher will compare to pre test and review next lesson if there are deficits in the expectations and goals of the course.)</w:t>
            </w:r>
          </w:p>
          <w:p w:rsidR="005D2632" w:rsidRPr="007A065B" w:rsidRDefault="005D2632" w:rsidP="00BE453D">
            <w:pPr>
              <w:rPr>
                <w:rFonts w:ascii="Arial" w:hAnsi="Arial" w:cs="Arial"/>
                <w:b/>
                <w:sz w:val="22"/>
              </w:rPr>
            </w:pPr>
          </w:p>
        </w:tc>
      </w:tr>
      <w:tr w:rsidR="002903D1" w:rsidRPr="007A065B" w:rsidTr="002903D1">
        <w:tc>
          <w:tcPr>
            <w:tcW w:w="1048" w:type="dxa"/>
          </w:tcPr>
          <w:p w:rsidR="002903D1" w:rsidRPr="007A065B" w:rsidRDefault="002903D1" w:rsidP="00BE453D">
            <w:pPr>
              <w:rPr>
                <w:rFonts w:ascii="Arial" w:hAnsi="Arial" w:cs="Arial"/>
                <w:sz w:val="22"/>
              </w:rPr>
            </w:pPr>
          </w:p>
          <w:p w:rsidR="002903D1" w:rsidRPr="007A065B" w:rsidRDefault="002903D1" w:rsidP="00BE453D">
            <w:pPr>
              <w:rPr>
                <w:rFonts w:ascii="Arial" w:hAnsi="Arial" w:cs="Arial"/>
                <w:sz w:val="22"/>
              </w:rPr>
            </w:pPr>
          </w:p>
          <w:p w:rsidR="002903D1" w:rsidRPr="007A065B" w:rsidRDefault="002903D1" w:rsidP="00BE453D">
            <w:pPr>
              <w:rPr>
                <w:rFonts w:ascii="Arial" w:hAnsi="Arial" w:cs="Arial"/>
                <w:sz w:val="22"/>
              </w:rPr>
            </w:pPr>
          </w:p>
        </w:tc>
        <w:tc>
          <w:tcPr>
            <w:tcW w:w="9257" w:type="dxa"/>
          </w:tcPr>
          <w:p w:rsidR="002903D1" w:rsidRPr="007A065B" w:rsidRDefault="002903D1" w:rsidP="002903D1">
            <w:pPr>
              <w:rPr>
                <w:rFonts w:ascii="Arial" w:hAnsi="Arial" w:cs="Arial"/>
                <w:b/>
                <w:sz w:val="22"/>
              </w:rPr>
            </w:pPr>
            <w:r w:rsidRPr="007A065B">
              <w:rPr>
                <w:rFonts w:ascii="Arial" w:hAnsi="Arial" w:cs="Arial"/>
                <w:b/>
                <w:sz w:val="22"/>
              </w:rPr>
              <w:t xml:space="preserve">Homework/Extension Activities </w:t>
            </w:r>
          </w:p>
          <w:p w:rsidR="002903D1" w:rsidRPr="007A065B" w:rsidRDefault="002903D1" w:rsidP="00BE453D">
            <w:pPr>
              <w:rPr>
                <w:rFonts w:ascii="Arial" w:hAnsi="Arial" w:cs="Arial"/>
                <w:b/>
                <w:sz w:val="22"/>
              </w:rPr>
            </w:pPr>
            <w:r>
              <w:rPr>
                <w:rFonts w:ascii="Arial" w:hAnsi="Arial" w:cs="Arial"/>
                <w:b/>
                <w:sz w:val="22"/>
              </w:rPr>
              <w:t>I</w:t>
            </w:r>
            <w:r w:rsidRPr="002903D1">
              <w:rPr>
                <w:rFonts w:ascii="Arial" w:hAnsi="Arial" w:cs="Arial"/>
                <w:sz w:val="22"/>
              </w:rPr>
              <w:t>f the students were unable to do the FAFSA form at school have them work on and save the information at home.</w:t>
            </w:r>
          </w:p>
        </w:tc>
      </w:tr>
    </w:tbl>
    <w:p w:rsidR="005D2632" w:rsidRPr="007A065B" w:rsidRDefault="005D2632" w:rsidP="005D2632">
      <w:pPr>
        <w:rPr>
          <w:rFonts w:ascii="Arial" w:hAnsi="Arial" w:cs="Arial"/>
          <w:b/>
        </w:rPr>
      </w:pPr>
    </w:p>
    <w:tbl>
      <w:tblPr>
        <w:tblStyle w:val="TableGrid"/>
        <w:tblW w:w="0" w:type="auto"/>
        <w:tblLook w:val="04A0"/>
      </w:tblPr>
      <w:tblGrid>
        <w:gridCol w:w="1048"/>
        <w:gridCol w:w="9257"/>
      </w:tblGrid>
      <w:tr w:rsidR="008174EC" w:rsidRPr="007A065B" w:rsidTr="008174EC">
        <w:trPr>
          <w:trHeight w:val="629"/>
        </w:trPr>
        <w:tc>
          <w:tcPr>
            <w:tcW w:w="10305" w:type="dxa"/>
            <w:gridSpan w:val="2"/>
            <w:shd w:val="clear" w:color="auto" w:fill="D9D9D9" w:themeFill="background1" w:themeFillShade="D9"/>
          </w:tcPr>
          <w:p w:rsidR="008174EC" w:rsidRPr="007A065B" w:rsidRDefault="008174EC" w:rsidP="00B4762C">
            <w:pPr>
              <w:jc w:val="center"/>
              <w:rPr>
                <w:rFonts w:ascii="Arial" w:hAnsi="Arial" w:cs="Arial"/>
                <w:b/>
                <w:i/>
                <w:sz w:val="10"/>
                <w:szCs w:val="10"/>
              </w:rPr>
            </w:pPr>
          </w:p>
          <w:p w:rsidR="008174EC" w:rsidRPr="007A065B" w:rsidRDefault="008174EC" w:rsidP="00B4762C">
            <w:pPr>
              <w:ind w:left="1440"/>
              <w:rPr>
                <w:rFonts w:ascii="Arial" w:hAnsi="Arial" w:cs="Arial"/>
                <w:i/>
                <w:sz w:val="22"/>
              </w:rPr>
            </w:pPr>
            <w:r>
              <w:rPr>
                <w:rFonts w:ascii="Arial" w:hAnsi="Arial" w:cs="Arial"/>
                <w:b/>
                <w:i/>
                <w:sz w:val="22"/>
              </w:rPr>
              <w:t xml:space="preserve">                                  Lesson 3  Scholarships</w:t>
            </w:r>
          </w:p>
          <w:p w:rsidR="008174EC" w:rsidRPr="007A065B" w:rsidRDefault="008174EC" w:rsidP="00B4762C">
            <w:pPr>
              <w:ind w:left="1440"/>
              <w:rPr>
                <w:rFonts w:ascii="Arial" w:hAnsi="Arial" w:cs="Arial"/>
                <w:b/>
                <w:i/>
                <w:sz w:val="10"/>
                <w:szCs w:val="10"/>
              </w:rPr>
            </w:pPr>
          </w:p>
        </w:tc>
      </w:tr>
      <w:tr w:rsidR="008174EC" w:rsidRPr="007A065B" w:rsidTr="00B4762C">
        <w:tc>
          <w:tcPr>
            <w:tcW w:w="1048" w:type="dxa"/>
          </w:tcPr>
          <w:p w:rsidR="008174EC" w:rsidRDefault="008174EC" w:rsidP="00B4762C">
            <w:pPr>
              <w:rPr>
                <w:rFonts w:ascii="Arial" w:hAnsi="Arial" w:cs="Arial"/>
                <w:i/>
                <w:sz w:val="22"/>
              </w:rPr>
            </w:pPr>
          </w:p>
          <w:p w:rsidR="008174EC" w:rsidRPr="007A065B" w:rsidRDefault="008174EC" w:rsidP="00B4762C">
            <w:pPr>
              <w:rPr>
                <w:rFonts w:ascii="Arial" w:hAnsi="Arial" w:cs="Arial"/>
                <w:i/>
                <w:sz w:val="22"/>
              </w:rPr>
            </w:pPr>
            <w:r w:rsidRPr="007A065B">
              <w:rPr>
                <w:rFonts w:ascii="Arial" w:hAnsi="Arial" w:cs="Arial"/>
                <w:i/>
                <w:sz w:val="22"/>
              </w:rPr>
              <w:t>Duration</w:t>
            </w:r>
            <w:r>
              <w:rPr>
                <w:rFonts w:ascii="Arial" w:hAnsi="Arial" w:cs="Arial"/>
                <w:i/>
                <w:sz w:val="22"/>
              </w:rPr>
              <w:t xml:space="preserve"> </w:t>
            </w:r>
            <w:r w:rsidRPr="007A065B">
              <w:rPr>
                <w:rFonts w:ascii="Arial" w:hAnsi="Arial" w:cs="Arial"/>
                <w:i/>
                <w:sz w:val="22"/>
              </w:rPr>
              <w:t xml:space="preserve">  </w:t>
            </w:r>
          </w:p>
        </w:tc>
        <w:tc>
          <w:tcPr>
            <w:tcW w:w="9257" w:type="dxa"/>
          </w:tcPr>
          <w:p w:rsidR="008174EC" w:rsidRDefault="008174EC" w:rsidP="00B4762C">
            <w:pPr>
              <w:rPr>
                <w:rFonts w:ascii="Arial" w:hAnsi="Arial" w:cs="Arial"/>
                <w:i/>
                <w:sz w:val="22"/>
              </w:rPr>
            </w:pPr>
          </w:p>
          <w:p w:rsidR="008174EC" w:rsidRPr="007A065B" w:rsidRDefault="008174EC" w:rsidP="00B4762C">
            <w:pPr>
              <w:rPr>
                <w:rFonts w:ascii="Arial" w:hAnsi="Arial" w:cs="Arial"/>
                <w:i/>
                <w:sz w:val="22"/>
              </w:rPr>
            </w:pPr>
            <w:r w:rsidRPr="007A065B">
              <w:rPr>
                <w:rFonts w:ascii="Arial" w:hAnsi="Arial" w:cs="Arial"/>
                <w:i/>
                <w:sz w:val="22"/>
              </w:rPr>
              <w:t xml:space="preserve">Description </w:t>
            </w:r>
          </w:p>
        </w:tc>
      </w:tr>
      <w:tr w:rsidR="008174EC" w:rsidRPr="007A065B" w:rsidTr="00B4762C">
        <w:tc>
          <w:tcPr>
            <w:tcW w:w="1048" w:type="dxa"/>
          </w:tcPr>
          <w:p w:rsidR="008174EC" w:rsidRDefault="008174EC" w:rsidP="00B4762C">
            <w:pPr>
              <w:rPr>
                <w:rFonts w:ascii="Arial" w:hAnsi="Arial" w:cs="Arial"/>
                <w:sz w:val="22"/>
              </w:rPr>
            </w:pPr>
          </w:p>
          <w:p w:rsidR="008174EC" w:rsidRDefault="008174EC" w:rsidP="004F276B">
            <w:pPr>
              <w:rPr>
                <w:rFonts w:ascii="Arial" w:hAnsi="Arial" w:cs="Arial"/>
                <w:sz w:val="22"/>
              </w:rPr>
            </w:pPr>
            <w:r>
              <w:rPr>
                <w:rFonts w:ascii="Arial" w:hAnsi="Arial" w:cs="Arial"/>
                <w:sz w:val="22"/>
              </w:rPr>
              <w:t xml:space="preserve">5  </w:t>
            </w:r>
          </w:p>
          <w:p w:rsidR="004F276B" w:rsidRDefault="004F276B" w:rsidP="004F276B">
            <w:pPr>
              <w:rPr>
                <w:rFonts w:ascii="Arial" w:hAnsi="Arial" w:cs="Arial"/>
                <w:sz w:val="22"/>
              </w:rPr>
            </w:pPr>
            <w:proofErr w:type="spellStart"/>
            <w:r>
              <w:rPr>
                <w:rFonts w:ascii="Arial" w:hAnsi="Arial" w:cs="Arial"/>
                <w:sz w:val="22"/>
              </w:rPr>
              <w:t>Mins</w:t>
            </w:r>
            <w:proofErr w:type="spellEnd"/>
            <w:r>
              <w:rPr>
                <w:rFonts w:ascii="Arial" w:hAnsi="Arial" w:cs="Arial"/>
                <w:sz w:val="22"/>
              </w:rPr>
              <w:t>.</w:t>
            </w:r>
          </w:p>
          <w:p w:rsidR="004F276B" w:rsidRPr="007A065B" w:rsidRDefault="004F276B" w:rsidP="004F276B">
            <w:pPr>
              <w:rPr>
                <w:rFonts w:ascii="Arial" w:hAnsi="Arial" w:cs="Arial"/>
                <w:sz w:val="22"/>
              </w:rPr>
            </w:pPr>
          </w:p>
        </w:tc>
        <w:tc>
          <w:tcPr>
            <w:tcW w:w="9257" w:type="dxa"/>
          </w:tcPr>
          <w:p w:rsidR="008174EC" w:rsidRDefault="008174EC" w:rsidP="00B4762C">
            <w:pPr>
              <w:rPr>
                <w:rFonts w:ascii="Arial" w:hAnsi="Arial" w:cs="Arial"/>
                <w:b/>
                <w:sz w:val="22"/>
              </w:rPr>
            </w:pPr>
          </w:p>
          <w:p w:rsidR="008174EC" w:rsidRPr="007A065B" w:rsidRDefault="008174EC" w:rsidP="00B4762C">
            <w:pPr>
              <w:rPr>
                <w:rFonts w:ascii="Arial" w:hAnsi="Arial" w:cs="Arial"/>
                <w:b/>
                <w:sz w:val="22"/>
              </w:rPr>
            </w:pPr>
            <w:r w:rsidRPr="007A065B">
              <w:rPr>
                <w:rFonts w:ascii="Arial" w:hAnsi="Arial" w:cs="Arial"/>
                <w:b/>
                <w:sz w:val="22"/>
              </w:rPr>
              <w:t>Connection to prior learning or background building activity:</w:t>
            </w:r>
          </w:p>
          <w:p w:rsidR="008174EC" w:rsidRPr="00897732" w:rsidRDefault="00F77915" w:rsidP="00B4762C">
            <w:pPr>
              <w:rPr>
                <w:rFonts w:ascii="Arial" w:hAnsi="Arial" w:cs="Arial"/>
                <w:sz w:val="22"/>
              </w:rPr>
            </w:pPr>
            <w:r>
              <w:rPr>
                <w:rFonts w:ascii="Arial" w:hAnsi="Arial" w:cs="Arial"/>
                <w:sz w:val="22"/>
              </w:rPr>
              <w:t>Review Pre and Post Test deficits if necessary to assure comprehension of material.</w:t>
            </w:r>
          </w:p>
          <w:p w:rsidR="008174EC" w:rsidRPr="007A065B" w:rsidRDefault="008174EC" w:rsidP="00B4762C">
            <w:pPr>
              <w:rPr>
                <w:rFonts w:ascii="Arial" w:hAnsi="Arial" w:cs="Arial"/>
                <w:sz w:val="22"/>
              </w:rPr>
            </w:pPr>
          </w:p>
        </w:tc>
      </w:tr>
      <w:tr w:rsidR="008174EC" w:rsidRPr="007A065B" w:rsidTr="00B4762C">
        <w:tc>
          <w:tcPr>
            <w:tcW w:w="1048" w:type="dxa"/>
          </w:tcPr>
          <w:p w:rsidR="008174EC" w:rsidRDefault="008174EC" w:rsidP="00B4762C">
            <w:pPr>
              <w:rPr>
                <w:rFonts w:ascii="Arial" w:hAnsi="Arial" w:cs="Arial"/>
                <w:sz w:val="22"/>
              </w:rPr>
            </w:pPr>
          </w:p>
          <w:p w:rsidR="008174EC" w:rsidRDefault="008174EC" w:rsidP="004F276B">
            <w:pPr>
              <w:rPr>
                <w:rFonts w:ascii="Arial" w:hAnsi="Arial" w:cs="Arial"/>
                <w:sz w:val="22"/>
              </w:rPr>
            </w:pPr>
            <w:r>
              <w:rPr>
                <w:rFonts w:ascii="Arial" w:hAnsi="Arial" w:cs="Arial"/>
                <w:sz w:val="22"/>
              </w:rPr>
              <w:t xml:space="preserve">15 </w:t>
            </w:r>
          </w:p>
          <w:p w:rsidR="004F276B" w:rsidRDefault="004F276B" w:rsidP="004F276B">
            <w:pPr>
              <w:rPr>
                <w:rFonts w:ascii="Arial" w:hAnsi="Arial" w:cs="Arial"/>
                <w:sz w:val="22"/>
              </w:rPr>
            </w:pPr>
            <w:proofErr w:type="spellStart"/>
            <w:r>
              <w:rPr>
                <w:rFonts w:ascii="Arial" w:hAnsi="Arial" w:cs="Arial"/>
                <w:sz w:val="22"/>
              </w:rPr>
              <w:t>Mins</w:t>
            </w:r>
            <w:proofErr w:type="spellEnd"/>
            <w:r>
              <w:rPr>
                <w:rFonts w:ascii="Arial" w:hAnsi="Arial" w:cs="Arial"/>
                <w:sz w:val="22"/>
              </w:rPr>
              <w:t>.</w:t>
            </w:r>
          </w:p>
          <w:p w:rsidR="004F276B" w:rsidRPr="007A065B" w:rsidRDefault="004F276B" w:rsidP="004F276B">
            <w:pPr>
              <w:rPr>
                <w:rFonts w:ascii="Arial" w:hAnsi="Arial" w:cs="Arial"/>
                <w:sz w:val="22"/>
              </w:rPr>
            </w:pPr>
          </w:p>
        </w:tc>
        <w:tc>
          <w:tcPr>
            <w:tcW w:w="9257" w:type="dxa"/>
          </w:tcPr>
          <w:p w:rsidR="008174EC" w:rsidRDefault="008174EC" w:rsidP="00B4762C">
            <w:pPr>
              <w:rPr>
                <w:rFonts w:ascii="Arial" w:hAnsi="Arial" w:cs="Arial"/>
                <w:b/>
                <w:sz w:val="22"/>
              </w:rPr>
            </w:pPr>
          </w:p>
          <w:p w:rsidR="008174EC" w:rsidRDefault="008174EC" w:rsidP="00B4762C">
            <w:pPr>
              <w:rPr>
                <w:rFonts w:ascii="Arial" w:hAnsi="Arial" w:cs="Arial"/>
                <w:b/>
                <w:sz w:val="22"/>
              </w:rPr>
            </w:pPr>
            <w:r w:rsidRPr="007A065B">
              <w:rPr>
                <w:rFonts w:ascii="Arial" w:hAnsi="Arial" w:cs="Arial"/>
                <w:b/>
                <w:sz w:val="22"/>
              </w:rPr>
              <w:t xml:space="preserve">Connection to prior learning </w:t>
            </w:r>
            <w:r>
              <w:rPr>
                <w:rFonts w:ascii="Arial" w:hAnsi="Arial" w:cs="Arial"/>
                <w:b/>
                <w:sz w:val="22"/>
              </w:rPr>
              <w:t>or background building activity &amp;</w:t>
            </w:r>
          </w:p>
          <w:p w:rsidR="008174EC" w:rsidRPr="007A065B" w:rsidRDefault="008174EC" w:rsidP="00B4762C">
            <w:pPr>
              <w:rPr>
                <w:rFonts w:ascii="Arial" w:hAnsi="Arial" w:cs="Arial"/>
                <w:b/>
                <w:sz w:val="22"/>
              </w:rPr>
            </w:pPr>
            <w:r w:rsidRPr="007A065B">
              <w:rPr>
                <w:rFonts w:ascii="Arial" w:hAnsi="Arial" w:cs="Arial"/>
                <w:b/>
                <w:sz w:val="22"/>
              </w:rPr>
              <w:t>Activities, resources, and materials to present new content area knowledge or skill:</w:t>
            </w:r>
          </w:p>
          <w:p w:rsidR="008174EC" w:rsidRPr="002903D1" w:rsidRDefault="008174EC" w:rsidP="00B4762C">
            <w:pPr>
              <w:rPr>
                <w:rFonts w:ascii="Arial" w:hAnsi="Arial" w:cs="Arial"/>
                <w:sz w:val="22"/>
              </w:rPr>
            </w:pPr>
            <w:r>
              <w:rPr>
                <w:rFonts w:ascii="Arial" w:hAnsi="Arial" w:cs="Arial"/>
                <w:sz w:val="22"/>
              </w:rPr>
              <w:t>Using the Power Point:  Review and explain what Scholarships are and how they impact college costs.</w:t>
            </w:r>
          </w:p>
          <w:p w:rsidR="008174EC" w:rsidRPr="007A065B" w:rsidRDefault="008174EC" w:rsidP="00B4762C">
            <w:pPr>
              <w:rPr>
                <w:rFonts w:ascii="Arial" w:hAnsi="Arial" w:cs="Arial"/>
                <w:b/>
                <w:sz w:val="22"/>
              </w:rPr>
            </w:pPr>
          </w:p>
        </w:tc>
      </w:tr>
      <w:tr w:rsidR="008174EC" w:rsidRPr="007A065B" w:rsidTr="00B4762C">
        <w:tc>
          <w:tcPr>
            <w:tcW w:w="1048" w:type="dxa"/>
          </w:tcPr>
          <w:p w:rsidR="008174EC" w:rsidRDefault="008174EC" w:rsidP="00B4762C">
            <w:pPr>
              <w:rPr>
                <w:rFonts w:ascii="Arial" w:hAnsi="Arial" w:cs="Arial"/>
                <w:sz w:val="22"/>
              </w:rPr>
            </w:pPr>
          </w:p>
          <w:p w:rsidR="008174EC" w:rsidRDefault="008174EC" w:rsidP="004F276B">
            <w:pPr>
              <w:rPr>
                <w:rFonts w:ascii="Arial" w:hAnsi="Arial" w:cs="Arial"/>
                <w:sz w:val="22"/>
              </w:rPr>
            </w:pPr>
            <w:r>
              <w:rPr>
                <w:rFonts w:ascii="Arial" w:hAnsi="Arial" w:cs="Arial"/>
                <w:sz w:val="22"/>
              </w:rPr>
              <w:t xml:space="preserve">20 </w:t>
            </w:r>
          </w:p>
          <w:p w:rsidR="004F276B" w:rsidRDefault="004F276B" w:rsidP="004F276B">
            <w:pPr>
              <w:rPr>
                <w:rFonts w:ascii="Arial" w:hAnsi="Arial" w:cs="Arial"/>
                <w:sz w:val="22"/>
              </w:rPr>
            </w:pPr>
            <w:proofErr w:type="spellStart"/>
            <w:r>
              <w:rPr>
                <w:rFonts w:ascii="Arial" w:hAnsi="Arial" w:cs="Arial"/>
                <w:sz w:val="22"/>
              </w:rPr>
              <w:t>Mins</w:t>
            </w:r>
            <w:proofErr w:type="spellEnd"/>
            <w:r>
              <w:rPr>
                <w:rFonts w:ascii="Arial" w:hAnsi="Arial" w:cs="Arial"/>
                <w:sz w:val="22"/>
              </w:rPr>
              <w:t>.</w:t>
            </w:r>
          </w:p>
          <w:p w:rsidR="004F276B" w:rsidRPr="007A065B" w:rsidRDefault="004F276B" w:rsidP="004F276B">
            <w:pPr>
              <w:rPr>
                <w:rFonts w:ascii="Arial" w:hAnsi="Arial" w:cs="Arial"/>
                <w:sz w:val="22"/>
              </w:rPr>
            </w:pPr>
          </w:p>
        </w:tc>
        <w:tc>
          <w:tcPr>
            <w:tcW w:w="9257" w:type="dxa"/>
          </w:tcPr>
          <w:p w:rsidR="008174EC" w:rsidRDefault="008174EC" w:rsidP="00B4762C">
            <w:pPr>
              <w:rPr>
                <w:rFonts w:ascii="Arial" w:hAnsi="Arial" w:cs="Arial"/>
                <w:b/>
                <w:sz w:val="22"/>
              </w:rPr>
            </w:pPr>
          </w:p>
          <w:p w:rsidR="008174EC" w:rsidRPr="007A065B" w:rsidRDefault="008174EC" w:rsidP="00B4762C">
            <w:pPr>
              <w:rPr>
                <w:rFonts w:ascii="Arial" w:hAnsi="Arial" w:cs="Arial"/>
                <w:b/>
                <w:sz w:val="22"/>
              </w:rPr>
            </w:pPr>
            <w:r w:rsidRPr="007A065B">
              <w:rPr>
                <w:rFonts w:ascii="Arial" w:hAnsi="Arial" w:cs="Arial"/>
                <w:b/>
                <w:sz w:val="22"/>
              </w:rPr>
              <w:t>Activities, resources, and materials to present new language knowledge or skill:</w:t>
            </w:r>
          </w:p>
          <w:p w:rsidR="002D36A1" w:rsidRDefault="002D36A1" w:rsidP="00B4762C">
            <w:pPr>
              <w:rPr>
                <w:rFonts w:ascii="Arial" w:hAnsi="Arial" w:cs="Arial"/>
                <w:b/>
                <w:sz w:val="22"/>
                <w:u w:val="single"/>
              </w:rPr>
            </w:pPr>
          </w:p>
          <w:p w:rsidR="008174EC" w:rsidRDefault="008174EC" w:rsidP="00B4762C">
            <w:pPr>
              <w:rPr>
                <w:rFonts w:ascii="Arial" w:hAnsi="Arial" w:cs="Arial"/>
                <w:b/>
                <w:sz w:val="22"/>
                <w:u w:val="single"/>
              </w:rPr>
            </w:pPr>
            <w:r w:rsidRPr="00897732">
              <w:rPr>
                <w:rFonts w:ascii="Arial" w:hAnsi="Arial" w:cs="Arial"/>
                <w:b/>
                <w:sz w:val="22"/>
                <w:u w:val="single"/>
              </w:rPr>
              <w:t>I</w:t>
            </w:r>
            <w:r w:rsidR="002D36A1">
              <w:rPr>
                <w:rFonts w:ascii="Arial" w:hAnsi="Arial" w:cs="Arial"/>
                <w:b/>
                <w:sz w:val="22"/>
                <w:u w:val="single"/>
              </w:rPr>
              <w:t>ndividual Writing:</w:t>
            </w:r>
          </w:p>
          <w:p w:rsidR="002D36A1" w:rsidRPr="00897732" w:rsidRDefault="002D36A1" w:rsidP="00B4762C">
            <w:pPr>
              <w:rPr>
                <w:rFonts w:ascii="Arial" w:hAnsi="Arial" w:cs="Arial"/>
                <w:b/>
                <w:sz w:val="22"/>
                <w:u w:val="single"/>
              </w:rPr>
            </w:pPr>
          </w:p>
          <w:p w:rsidR="008174EC" w:rsidRDefault="002D36A1" w:rsidP="00B4762C">
            <w:pPr>
              <w:rPr>
                <w:rFonts w:ascii="Arial" w:hAnsi="Arial" w:cs="Arial"/>
                <w:sz w:val="22"/>
              </w:rPr>
            </w:pPr>
            <w:r w:rsidRPr="002D36A1">
              <w:rPr>
                <w:rFonts w:ascii="Arial" w:hAnsi="Arial" w:cs="Arial"/>
                <w:sz w:val="22"/>
              </w:rPr>
              <w:t xml:space="preserve">Have student’s research college scholarships </w:t>
            </w:r>
            <w:r>
              <w:rPr>
                <w:rFonts w:ascii="Arial" w:hAnsi="Arial" w:cs="Arial"/>
                <w:sz w:val="22"/>
              </w:rPr>
              <w:t xml:space="preserve">from the scholarship board in guidance and find the essay prompts.  Then </w:t>
            </w:r>
            <w:r w:rsidRPr="002D36A1">
              <w:rPr>
                <w:rFonts w:ascii="Arial" w:hAnsi="Arial" w:cs="Arial"/>
                <w:sz w:val="22"/>
              </w:rPr>
              <w:t>start to cre</w:t>
            </w:r>
            <w:r>
              <w:rPr>
                <w:rFonts w:ascii="Arial" w:hAnsi="Arial" w:cs="Arial"/>
                <w:sz w:val="22"/>
              </w:rPr>
              <w:t>ate essays for the scholarships.  They can individually write essays to the prompts for scholarships they have found.</w:t>
            </w:r>
          </w:p>
          <w:p w:rsidR="002D36A1" w:rsidRDefault="002D36A1" w:rsidP="00B4762C">
            <w:pPr>
              <w:rPr>
                <w:rFonts w:ascii="Arial" w:hAnsi="Arial" w:cs="Arial"/>
                <w:sz w:val="22"/>
              </w:rPr>
            </w:pPr>
          </w:p>
          <w:p w:rsidR="002D36A1" w:rsidRPr="002D36A1" w:rsidRDefault="002D36A1" w:rsidP="00B4762C">
            <w:pPr>
              <w:rPr>
                <w:rFonts w:ascii="Arial" w:hAnsi="Arial" w:cs="Arial"/>
                <w:i/>
                <w:sz w:val="22"/>
              </w:rPr>
            </w:pPr>
            <w:r w:rsidRPr="002D36A1">
              <w:rPr>
                <w:rFonts w:ascii="Arial" w:hAnsi="Arial" w:cs="Arial"/>
                <w:i/>
                <w:sz w:val="22"/>
              </w:rPr>
              <w:t>ELL:  Have them work in a group to write an essay about their transition to English from another language or a personal reflection of their experiences.</w:t>
            </w:r>
          </w:p>
          <w:p w:rsidR="008174EC" w:rsidRPr="002D36A1" w:rsidRDefault="002D36A1" w:rsidP="002D36A1">
            <w:pPr>
              <w:rPr>
                <w:rFonts w:ascii="Arial" w:hAnsi="Arial" w:cs="Arial"/>
                <w:i/>
                <w:sz w:val="22"/>
              </w:rPr>
            </w:pPr>
            <w:r w:rsidRPr="002D36A1">
              <w:rPr>
                <w:rFonts w:ascii="Arial" w:hAnsi="Arial" w:cs="Arial"/>
                <w:i/>
                <w:sz w:val="22"/>
              </w:rPr>
              <w:t xml:space="preserve">   As an alternative assignment for ELL students who are not able to write the essay have them complete a flow chart mapping the process of college financial aid so they will better understand the steps for future applications.</w:t>
            </w:r>
          </w:p>
          <w:p w:rsidR="002D36A1" w:rsidRPr="007A065B" w:rsidRDefault="002D36A1" w:rsidP="002D36A1">
            <w:pPr>
              <w:rPr>
                <w:rFonts w:ascii="Arial" w:hAnsi="Arial" w:cs="Arial"/>
                <w:b/>
                <w:sz w:val="22"/>
              </w:rPr>
            </w:pPr>
          </w:p>
        </w:tc>
      </w:tr>
      <w:tr w:rsidR="008174EC" w:rsidRPr="007A065B" w:rsidTr="00B4762C">
        <w:tc>
          <w:tcPr>
            <w:tcW w:w="1048" w:type="dxa"/>
          </w:tcPr>
          <w:p w:rsidR="008174EC" w:rsidRPr="007A065B" w:rsidRDefault="008174EC" w:rsidP="00B4762C">
            <w:pPr>
              <w:rPr>
                <w:rFonts w:ascii="Arial" w:hAnsi="Arial" w:cs="Arial"/>
                <w:sz w:val="22"/>
              </w:rPr>
            </w:pPr>
          </w:p>
          <w:p w:rsidR="002D36A1" w:rsidRDefault="002D36A1" w:rsidP="00B4762C">
            <w:pPr>
              <w:rPr>
                <w:rFonts w:ascii="Arial" w:hAnsi="Arial" w:cs="Arial"/>
                <w:sz w:val="22"/>
              </w:rPr>
            </w:pPr>
          </w:p>
          <w:p w:rsidR="008174EC" w:rsidRDefault="002D36A1" w:rsidP="00B4762C">
            <w:pPr>
              <w:rPr>
                <w:rFonts w:ascii="Arial" w:hAnsi="Arial" w:cs="Arial"/>
                <w:sz w:val="22"/>
              </w:rPr>
            </w:pPr>
            <w:r>
              <w:rPr>
                <w:rFonts w:ascii="Arial" w:hAnsi="Arial" w:cs="Arial"/>
                <w:sz w:val="22"/>
              </w:rPr>
              <w:t xml:space="preserve">10 </w:t>
            </w:r>
          </w:p>
          <w:p w:rsidR="004F276B" w:rsidRDefault="004F276B" w:rsidP="004F276B">
            <w:pPr>
              <w:rPr>
                <w:rFonts w:ascii="Arial" w:hAnsi="Arial" w:cs="Arial"/>
                <w:sz w:val="22"/>
              </w:rPr>
            </w:pPr>
            <w:proofErr w:type="spellStart"/>
            <w:r>
              <w:rPr>
                <w:rFonts w:ascii="Arial" w:hAnsi="Arial" w:cs="Arial"/>
                <w:sz w:val="22"/>
              </w:rPr>
              <w:t>Mins</w:t>
            </w:r>
            <w:proofErr w:type="spellEnd"/>
            <w:r>
              <w:rPr>
                <w:rFonts w:ascii="Arial" w:hAnsi="Arial" w:cs="Arial"/>
                <w:sz w:val="22"/>
              </w:rPr>
              <w:t>.</w:t>
            </w:r>
          </w:p>
          <w:p w:rsidR="004F276B" w:rsidRPr="007A065B" w:rsidRDefault="004F276B" w:rsidP="00B4762C">
            <w:pPr>
              <w:rPr>
                <w:rFonts w:ascii="Arial" w:hAnsi="Arial" w:cs="Arial"/>
                <w:sz w:val="22"/>
              </w:rPr>
            </w:pPr>
          </w:p>
          <w:p w:rsidR="008174EC" w:rsidRPr="007A065B" w:rsidRDefault="008174EC" w:rsidP="00B4762C">
            <w:pPr>
              <w:rPr>
                <w:rFonts w:ascii="Arial" w:hAnsi="Arial" w:cs="Arial"/>
                <w:sz w:val="22"/>
              </w:rPr>
            </w:pPr>
          </w:p>
        </w:tc>
        <w:tc>
          <w:tcPr>
            <w:tcW w:w="9257" w:type="dxa"/>
          </w:tcPr>
          <w:p w:rsidR="002D36A1" w:rsidRPr="007A065B" w:rsidRDefault="002D36A1" w:rsidP="002D36A1">
            <w:pPr>
              <w:rPr>
                <w:rFonts w:ascii="Arial" w:hAnsi="Arial" w:cs="Arial"/>
                <w:b/>
                <w:sz w:val="22"/>
              </w:rPr>
            </w:pPr>
            <w:r w:rsidRPr="007A065B">
              <w:rPr>
                <w:rFonts w:ascii="Arial" w:hAnsi="Arial" w:cs="Arial"/>
                <w:b/>
                <w:sz w:val="22"/>
              </w:rPr>
              <w:t>Activities, resources, and materials to present new language knowledge or skill:</w:t>
            </w:r>
          </w:p>
          <w:p w:rsidR="002D36A1" w:rsidRDefault="002D36A1" w:rsidP="002D36A1">
            <w:pPr>
              <w:rPr>
                <w:rFonts w:ascii="Arial" w:hAnsi="Arial" w:cs="Arial"/>
                <w:sz w:val="22"/>
              </w:rPr>
            </w:pPr>
          </w:p>
          <w:p w:rsidR="008174EC" w:rsidRPr="002D36A1" w:rsidRDefault="002D36A1" w:rsidP="002D36A1">
            <w:pPr>
              <w:rPr>
                <w:rFonts w:ascii="Arial" w:hAnsi="Arial" w:cs="Arial"/>
                <w:sz w:val="22"/>
              </w:rPr>
            </w:pPr>
            <w:r>
              <w:rPr>
                <w:rFonts w:ascii="Arial" w:hAnsi="Arial" w:cs="Arial"/>
                <w:sz w:val="22"/>
              </w:rPr>
              <w:t xml:space="preserve">Using binders and report covers have students complete a scholarship application putting all the pieces together required for submission and show them how to present a nice scholarship application to the scholarship committee.  Reinforce neatness and presentation so they will be considered seriously for the scholarship.  </w:t>
            </w:r>
          </w:p>
          <w:p w:rsidR="002D36A1" w:rsidRPr="007A065B" w:rsidRDefault="002D36A1" w:rsidP="002D36A1">
            <w:pPr>
              <w:rPr>
                <w:rFonts w:ascii="Arial" w:hAnsi="Arial" w:cs="Arial"/>
                <w:b/>
                <w:sz w:val="22"/>
              </w:rPr>
            </w:pPr>
          </w:p>
        </w:tc>
      </w:tr>
    </w:tbl>
    <w:p w:rsidR="005D2632" w:rsidRDefault="005D2632" w:rsidP="002D36A1"/>
    <w:p w:rsidR="002D36A1" w:rsidRDefault="00AA1D43" w:rsidP="00AA1D43">
      <w:pPr>
        <w:jc w:val="center"/>
        <w:rPr>
          <w:sz w:val="44"/>
          <w:szCs w:val="44"/>
        </w:rPr>
      </w:pPr>
      <w:r w:rsidRPr="004F276B">
        <w:rPr>
          <w:sz w:val="44"/>
          <w:szCs w:val="44"/>
        </w:rPr>
        <w:lastRenderedPageBreak/>
        <w:t>References</w:t>
      </w:r>
    </w:p>
    <w:p w:rsidR="004F276B" w:rsidRPr="004F276B" w:rsidRDefault="004F276B" w:rsidP="00AA1D43">
      <w:pPr>
        <w:jc w:val="center"/>
        <w:rPr>
          <w:sz w:val="44"/>
          <w:szCs w:val="44"/>
        </w:rPr>
      </w:pPr>
    </w:p>
    <w:p w:rsidR="00AA1D43" w:rsidRDefault="00AA1D43" w:rsidP="00396E06">
      <w:pPr>
        <w:spacing w:after="0" w:line="360" w:lineRule="auto"/>
        <w:ind w:left="720" w:hanging="720"/>
        <w:rPr>
          <w:rFonts w:ascii="Times New Roman" w:eastAsia="Times New Roman" w:hAnsi="Times New Roman" w:cs="Times New Roman"/>
          <w:sz w:val="24"/>
          <w:szCs w:val="24"/>
        </w:rPr>
      </w:pPr>
      <w:proofErr w:type="gramStart"/>
      <w:r w:rsidRPr="00AA1D43">
        <w:rPr>
          <w:rFonts w:ascii="Times New Roman" w:eastAsia="Times New Roman" w:hAnsi="Times New Roman" w:cs="Times New Roman"/>
          <w:sz w:val="24"/>
          <w:szCs w:val="24"/>
        </w:rPr>
        <w:t>MEFA.</w:t>
      </w:r>
      <w:proofErr w:type="gramEnd"/>
      <w:r w:rsidRPr="00AA1D43">
        <w:rPr>
          <w:rFonts w:ascii="Times New Roman" w:eastAsia="Times New Roman" w:hAnsi="Times New Roman" w:cs="Times New Roman"/>
          <w:sz w:val="24"/>
          <w:szCs w:val="24"/>
        </w:rPr>
        <w:t xml:space="preserve"> </w:t>
      </w:r>
      <w:r w:rsidRPr="00AA1D43">
        <w:rPr>
          <w:rFonts w:ascii="Times New Roman" w:eastAsia="Times New Roman" w:hAnsi="Times New Roman" w:cs="Times New Roman"/>
          <w:i/>
          <w:iCs/>
          <w:sz w:val="24"/>
          <w:szCs w:val="24"/>
        </w:rPr>
        <w:t>MEFA's Guide to College Admissions</w:t>
      </w:r>
      <w:r w:rsidRPr="00AA1D43">
        <w:rPr>
          <w:rFonts w:ascii="Times New Roman" w:eastAsia="Times New Roman" w:hAnsi="Times New Roman" w:cs="Times New Roman"/>
          <w:sz w:val="24"/>
          <w:szCs w:val="24"/>
        </w:rPr>
        <w:t>. Boston</w:t>
      </w:r>
      <w:proofErr w:type="gramStart"/>
      <w:r w:rsidRPr="00AA1D43">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sidRPr="00AA1D43">
        <w:rPr>
          <w:rFonts w:ascii="Times New Roman" w:eastAsia="Times New Roman" w:hAnsi="Times New Roman" w:cs="Times New Roman"/>
          <w:sz w:val="24"/>
          <w:szCs w:val="24"/>
        </w:rPr>
        <w:t xml:space="preserve"> 2010. Print. </w:t>
      </w:r>
    </w:p>
    <w:p w:rsidR="00B770CF" w:rsidRDefault="00B770CF" w:rsidP="00396E06">
      <w:pPr>
        <w:spacing w:after="0" w:line="360" w:lineRule="auto"/>
        <w:ind w:left="720" w:hanging="720"/>
        <w:rPr>
          <w:rFonts w:ascii="Times New Roman" w:eastAsia="Times New Roman" w:hAnsi="Times New Roman" w:cs="Times New Roman"/>
          <w:sz w:val="24"/>
          <w:szCs w:val="24"/>
        </w:rPr>
      </w:pPr>
    </w:p>
    <w:p w:rsidR="00396E06" w:rsidRDefault="00B770CF" w:rsidP="00396E06">
      <w:pPr>
        <w:spacing w:after="0"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MEFA. </w:t>
      </w:r>
      <w:r>
        <w:rPr>
          <w:rFonts w:ascii="Times New Roman" w:eastAsia="Times New Roman" w:hAnsi="Times New Roman" w:cs="Times New Roman"/>
          <w:i/>
          <w:sz w:val="24"/>
          <w:szCs w:val="24"/>
        </w:rPr>
        <w:t xml:space="preserve">MEFA’s Tips for College Financing.  Your Plan for College. </w:t>
      </w:r>
      <w:r>
        <w:rPr>
          <w:rFonts w:ascii="Times New Roman" w:eastAsia="Times New Roman" w:hAnsi="Times New Roman" w:cs="Times New Roman"/>
          <w:sz w:val="24"/>
          <w:szCs w:val="24"/>
        </w:rPr>
        <w:t>Boston; 2011-2012.Print.</w:t>
      </w:r>
    </w:p>
    <w:p w:rsidR="00B770CF" w:rsidRDefault="00B770CF" w:rsidP="00396E06">
      <w:pPr>
        <w:spacing w:after="0" w:line="360" w:lineRule="auto"/>
        <w:ind w:left="720" w:hanging="720"/>
        <w:rPr>
          <w:rFonts w:ascii="Times New Roman" w:eastAsia="Times New Roman" w:hAnsi="Times New Roman" w:cs="Times New Roman"/>
          <w:sz w:val="24"/>
          <w:szCs w:val="24"/>
        </w:rPr>
      </w:pPr>
    </w:p>
    <w:p w:rsidR="00B770CF" w:rsidRPr="00B770CF" w:rsidRDefault="00B770CF" w:rsidP="00396E06">
      <w:pPr>
        <w:spacing w:after="0"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MEFA. </w:t>
      </w:r>
      <w:r>
        <w:rPr>
          <w:rFonts w:ascii="Times New Roman" w:eastAsia="Times New Roman" w:hAnsi="Times New Roman" w:cs="Times New Roman"/>
          <w:i/>
          <w:sz w:val="24"/>
          <w:szCs w:val="24"/>
        </w:rPr>
        <w:t>Understanding Financial Aid.</w:t>
      </w:r>
      <w:r>
        <w:rPr>
          <w:rFonts w:ascii="Times New Roman" w:eastAsia="Times New Roman" w:hAnsi="Times New Roman" w:cs="Times New Roman"/>
          <w:sz w:val="24"/>
          <w:szCs w:val="24"/>
        </w:rPr>
        <w:t xml:space="preserve"> Boston; 2013-2014.Print Handout</w:t>
      </w:r>
    </w:p>
    <w:p w:rsidR="00396E06" w:rsidRDefault="00396E06" w:rsidP="00396E06">
      <w:pPr>
        <w:spacing w:after="0" w:line="360" w:lineRule="auto"/>
        <w:ind w:left="720" w:hanging="720"/>
        <w:rPr>
          <w:rFonts w:ascii="Times New Roman" w:eastAsia="Times New Roman" w:hAnsi="Times New Roman" w:cs="Times New Roman"/>
          <w:sz w:val="24"/>
          <w:szCs w:val="24"/>
        </w:rPr>
      </w:pPr>
    </w:p>
    <w:p w:rsidR="00396E06" w:rsidRDefault="00396E06" w:rsidP="00396E06">
      <w:pPr>
        <w:spacing w:after="0" w:line="360" w:lineRule="auto"/>
        <w:ind w:left="720" w:hanging="720"/>
        <w:rPr>
          <w:rFonts w:ascii="Times New Roman" w:eastAsia="Times New Roman" w:hAnsi="Times New Roman" w:cs="Times New Roman"/>
          <w:sz w:val="24"/>
          <w:szCs w:val="24"/>
        </w:rPr>
      </w:pPr>
    </w:p>
    <w:p w:rsidR="00396E06" w:rsidRDefault="00396E06" w:rsidP="00396E06">
      <w:pPr>
        <w:spacing w:after="0" w:line="360" w:lineRule="auto"/>
        <w:ind w:left="720" w:hanging="720"/>
        <w:rPr>
          <w:rFonts w:ascii="Times New Roman" w:eastAsia="Times New Roman" w:hAnsi="Times New Roman" w:cs="Times New Roman"/>
          <w:sz w:val="24"/>
          <w:szCs w:val="24"/>
        </w:rPr>
      </w:pPr>
    </w:p>
    <w:p w:rsidR="00396E06" w:rsidRDefault="00396E06" w:rsidP="00396E06">
      <w:pPr>
        <w:spacing w:after="0" w:line="360" w:lineRule="auto"/>
        <w:ind w:left="720" w:hanging="720"/>
        <w:rPr>
          <w:rFonts w:ascii="Times New Roman" w:eastAsia="Times New Roman" w:hAnsi="Times New Roman" w:cs="Times New Roman"/>
          <w:sz w:val="24"/>
          <w:szCs w:val="24"/>
        </w:rPr>
      </w:pPr>
    </w:p>
    <w:p w:rsidR="00396E06" w:rsidRDefault="00396E06" w:rsidP="00396E06">
      <w:pPr>
        <w:spacing w:after="0" w:line="360" w:lineRule="auto"/>
        <w:ind w:left="720" w:hanging="720"/>
        <w:rPr>
          <w:rFonts w:ascii="Times New Roman" w:eastAsia="Times New Roman" w:hAnsi="Times New Roman" w:cs="Times New Roman"/>
          <w:sz w:val="24"/>
          <w:szCs w:val="24"/>
        </w:rPr>
      </w:pPr>
    </w:p>
    <w:p w:rsidR="00396E06" w:rsidRDefault="00396E06" w:rsidP="00396E06">
      <w:pPr>
        <w:spacing w:after="0" w:line="360" w:lineRule="auto"/>
        <w:ind w:left="720" w:hanging="720"/>
        <w:rPr>
          <w:rFonts w:ascii="Times New Roman" w:eastAsia="Times New Roman" w:hAnsi="Times New Roman" w:cs="Times New Roman"/>
          <w:sz w:val="24"/>
          <w:szCs w:val="24"/>
        </w:rPr>
      </w:pPr>
    </w:p>
    <w:p w:rsidR="00396E06" w:rsidRDefault="00396E06" w:rsidP="00396E06">
      <w:pPr>
        <w:spacing w:after="0" w:line="360" w:lineRule="auto"/>
        <w:ind w:left="720" w:hanging="720"/>
        <w:rPr>
          <w:rFonts w:ascii="Times New Roman" w:eastAsia="Times New Roman" w:hAnsi="Times New Roman" w:cs="Times New Roman"/>
          <w:sz w:val="24"/>
          <w:szCs w:val="24"/>
        </w:rPr>
      </w:pPr>
    </w:p>
    <w:p w:rsidR="00396E06" w:rsidRDefault="00396E06" w:rsidP="00396E06">
      <w:pPr>
        <w:spacing w:after="0" w:line="360" w:lineRule="auto"/>
        <w:ind w:left="720" w:hanging="720"/>
        <w:rPr>
          <w:rFonts w:ascii="Times New Roman" w:eastAsia="Times New Roman" w:hAnsi="Times New Roman" w:cs="Times New Roman"/>
          <w:sz w:val="24"/>
          <w:szCs w:val="24"/>
        </w:rPr>
      </w:pPr>
    </w:p>
    <w:p w:rsidR="00396E06" w:rsidRDefault="00396E06" w:rsidP="00396E06">
      <w:pPr>
        <w:spacing w:after="0" w:line="360" w:lineRule="auto"/>
        <w:ind w:left="720" w:hanging="720"/>
        <w:rPr>
          <w:rFonts w:ascii="Times New Roman" w:eastAsia="Times New Roman" w:hAnsi="Times New Roman" w:cs="Times New Roman"/>
          <w:sz w:val="24"/>
          <w:szCs w:val="24"/>
        </w:rPr>
      </w:pPr>
    </w:p>
    <w:p w:rsidR="00396E06" w:rsidRDefault="00396E06" w:rsidP="00396E06">
      <w:pPr>
        <w:spacing w:after="0" w:line="360" w:lineRule="auto"/>
        <w:ind w:left="720" w:hanging="720"/>
        <w:rPr>
          <w:rFonts w:ascii="Times New Roman" w:eastAsia="Times New Roman" w:hAnsi="Times New Roman" w:cs="Times New Roman"/>
          <w:sz w:val="24"/>
          <w:szCs w:val="24"/>
        </w:rPr>
      </w:pPr>
    </w:p>
    <w:p w:rsidR="00396E06" w:rsidRDefault="00396E06" w:rsidP="00396E06">
      <w:pPr>
        <w:spacing w:after="0" w:line="360" w:lineRule="auto"/>
        <w:ind w:left="720" w:hanging="720"/>
        <w:rPr>
          <w:rFonts w:ascii="Times New Roman" w:eastAsia="Times New Roman" w:hAnsi="Times New Roman" w:cs="Times New Roman"/>
          <w:sz w:val="24"/>
          <w:szCs w:val="24"/>
        </w:rPr>
      </w:pPr>
    </w:p>
    <w:p w:rsidR="00396E06" w:rsidRDefault="00396E06" w:rsidP="00396E06">
      <w:pPr>
        <w:spacing w:after="0" w:line="360" w:lineRule="auto"/>
        <w:ind w:left="720" w:hanging="720"/>
        <w:rPr>
          <w:rFonts w:ascii="Times New Roman" w:eastAsia="Times New Roman" w:hAnsi="Times New Roman" w:cs="Times New Roman"/>
          <w:sz w:val="24"/>
          <w:szCs w:val="24"/>
        </w:rPr>
      </w:pPr>
    </w:p>
    <w:p w:rsidR="00396E06" w:rsidRDefault="00396E06" w:rsidP="00396E06">
      <w:pPr>
        <w:spacing w:after="0" w:line="360" w:lineRule="auto"/>
        <w:ind w:left="720" w:hanging="720"/>
        <w:rPr>
          <w:rFonts w:ascii="Times New Roman" w:eastAsia="Times New Roman" w:hAnsi="Times New Roman" w:cs="Times New Roman"/>
          <w:sz w:val="24"/>
          <w:szCs w:val="24"/>
        </w:rPr>
      </w:pPr>
    </w:p>
    <w:p w:rsidR="00396E06" w:rsidRDefault="00396E06" w:rsidP="00396E06">
      <w:pPr>
        <w:spacing w:after="0" w:line="360" w:lineRule="auto"/>
        <w:ind w:left="720" w:hanging="720"/>
        <w:rPr>
          <w:rFonts w:ascii="Times New Roman" w:eastAsia="Times New Roman" w:hAnsi="Times New Roman" w:cs="Times New Roman"/>
          <w:sz w:val="24"/>
          <w:szCs w:val="24"/>
        </w:rPr>
      </w:pPr>
    </w:p>
    <w:p w:rsidR="00396E06" w:rsidRDefault="00396E06" w:rsidP="00396E06">
      <w:pPr>
        <w:spacing w:after="0" w:line="360" w:lineRule="auto"/>
        <w:ind w:left="720" w:hanging="720"/>
        <w:rPr>
          <w:rFonts w:ascii="Times New Roman" w:eastAsia="Times New Roman" w:hAnsi="Times New Roman" w:cs="Times New Roman"/>
          <w:sz w:val="24"/>
          <w:szCs w:val="24"/>
        </w:rPr>
      </w:pPr>
    </w:p>
    <w:p w:rsidR="00396E06" w:rsidRDefault="00396E06" w:rsidP="00396E06">
      <w:pPr>
        <w:spacing w:after="0" w:line="360" w:lineRule="auto"/>
        <w:ind w:left="720" w:hanging="720"/>
        <w:rPr>
          <w:rFonts w:ascii="Times New Roman" w:eastAsia="Times New Roman" w:hAnsi="Times New Roman" w:cs="Times New Roman"/>
          <w:sz w:val="24"/>
          <w:szCs w:val="24"/>
        </w:rPr>
      </w:pPr>
    </w:p>
    <w:p w:rsidR="00396E06" w:rsidRDefault="00396E06" w:rsidP="00396E06">
      <w:pPr>
        <w:spacing w:after="0" w:line="360" w:lineRule="auto"/>
        <w:ind w:left="720" w:hanging="720"/>
        <w:rPr>
          <w:rFonts w:ascii="Times New Roman" w:eastAsia="Times New Roman" w:hAnsi="Times New Roman" w:cs="Times New Roman"/>
          <w:sz w:val="24"/>
          <w:szCs w:val="24"/>
        </w:rPr>
      </w:pPr>
    </w:p>
    <w:p w:rsidR="00396E06" w:rsidRDefault="00396E06" w:rsidP="00396E06">
      <w:pPr>
        <w:spacing w:after="0" w:line="360" w:lineRule="auto"/>
        <w:ind w:left="720" w:hanging="720"/>
        <w:rPr>
          <w:rFonts w:ascii="Times New Roman" w:eastAsia="Times New Roman" w:hAnsi="Times New Roman" w:cs="Times New Roman"/>
          <w:sz w:val="24"/>
          <w:szCs w:val="24"/>
        </w:rPr>
      </w:pPr>
    </w:p>
    <w:p w:rsidR="00396E06" w:rsidRDefault="00396E06" w:rsidP="00396E06">
      <w:pPr>
        <w:spacing w:after="0" w:line="360" w:lineRule="auto"/>
        <w:ind w:left="720" w:hanging="720"/>
        <w:rPr>
          <w:rFonts w:ascii="Times New Roman" w:eastAsia="Times New Roman" w:hAnsi="Times New Roman" w:cs="Times New Roman"/>
          <w:sz w:val="24"/>
          <w:szCs w:val="24"/>
        </w:rPr>
      </w:pPr>
    </w:p>
    <w:p w:rsidR="00396E06" w:rsidRDefault="00396E06" w:rsidP="00396E06">
      <w:pPr>
        <w:spacing w:after="0" w:line="360" w:lineRule="auto"/>
        <w:ind w:left="720" w:hanging="720"/>
        <w:rPr>
          <w:rFonts w:ascii="Times New Roman" w:eastAsia="Times New Roman" w:hAnsi="Times New Roman" w:cs="Times New Roman"/>
          <w:sz w:val="24"/>
          <w:szCs w:val="24"/>
        </w:rPr>
      </w:pPr>
    </w:p>
    <w:p w:rsidR="00396E06" w:rsidRDefault="00396E06" w:rsidP="00396E06">
      <w:pPr>
        <w:spacing w:after="0" w:line="360" w:lineRule="auto"/>
        <w:ind w:left="720" w:hanging="720"/>
        <w:rPr>
          <w:rFonts w:ascii="Times New Roman" w:eastAsia="Times New Roman" w:hAnsi="Times New Roman" w:cs="Times New Roman"/>
          <w:sz w:val="24"/>
          <w:szCs w:val="24"/>
        </w:rPr>
      </w:pPr>
    </w:p>
    <w:p w:rsidR="00396E06" w:rsidRDefault="00396E06" w:rsidP="004F276B">
      <w:pPr>
        <w:spacing w:after="0" w:line="360" w:lineRule="auto"/>
        <w:rPr>
          <w:rFonts w:ascii="Times New Roman" w:eastAsia="Times New Roman" w:hAnsi="Times New Roman" w:cs="Times New Roman"/>
          <w:sz w:val="24"/>
          <w:szCs w:val="24"/>
        </w:rPr>
      </w:pPr>
    </w:p>
    <w:p w:rsidR="00396E06" w:rsidRPr="00396E06" w:rsidRDefault="00396E06" w:rsidP="00396E06">
      <w:pPr>
        <w:spacing w:after="0" w:line="360" w:lineRule="auto"/>
        <w:ind w:left="720" w:hanging="720"/>
        <w:rPr>
          <w:rFonts w:ascii="Verdana" w:eastAsia="Times New Roman" w:hAnsi="Verdana" w:cs="Times New Roman"/>
          <w:sz w:val="20"/>
          <w:szCs w:val="20"/>
        </w:rPr>
      </w:pPr>
    </w:p>
    <w:p w:rsidR="004F276B" w:rsidRDefault="004F276B" w:rsidP="002D36A1"/>
    <w:p w:rsidR="002D36A1" w:rsidRPr="00BB1A35" w:rsidRDefault="002B6867" w:rsidP="002D36A1">
      <w:r w:rsidRPr="00BB1A35">
        <w:lastRenderedPageBreak/>
        <w:t xml:space="preserve">Name: ________________________________________                  Circle One: </w:t>
      </w:r>
      <w:r w:rsidRPr="00BB1A35">
        <w:rPr>
          <w:rFonts w:ascii="Arial" w:hAnsi="Arial" w:cs="Arial"/>
          <w:sz w:val="24"/>
          <w:szCs w:val="24"/>
        </w:rPr>
        <w:t xml:space="preserve">   Pre Test       Post Test</w:t>
      </w:r>
      <w:r w:rsidRPr="00BB1A35">
        <w:rPr>
          <w:rFonts w:ascii="Arial" w:hAnsi="Arial" w:cs="Arial"/>
          <w:sz w:val="24"/>
          <w:szCs w:val="24"/>
        </w:rPr>
        <w:tab/>
      </w:r>
    </w:p>
    <w:p w:rsidR="00AA1D43" w:rsidRPr="00AA1D43" w:rsidRDefault="00AA1D43" w:rsidP="002D36A1">
      <w:pPr>
        <w:rPr>
          <w:rFonts w:ascii="Arial" w:hAnsi="Arial" w:cs="Arial"/>
          <w:sz w:val="24"/>
          <w:szCs w:val="24"/>
        </w:rPr>
      </w:pPr>
      <w:r>
        <w:tab/>
      </w:r>
      <w:r w:rsidRPr="00AA1D43">
        <w:rPr>
          <w:rFonts w:ascii="Arial" w:hAnsi="Arial" w:cs="Arial"/>
        </w:rPr>
        <w:tab/>
      </w:r>
      <w:r w:rsidRPr="00AA1D43">
        <w:rPr>
          <w:rFonts w:ascii="Arial" w:hAnsi="Arial" w:cs="Arial"/>
        </w:rPr>
        <w:tab/>
      </w:r>
      <w:r w:rsidRPr="00AA1D43">
        <w:rPr>
          <w:rFonts w:ascii="Arial" w:hAnsi="Arial" w:cs="Arial"/>
          <w:sz w:val="24"/>
          <w:szCs w:val="24"/>
        </w:rPr>
        <w:tab/>
        <w:t xml:space="preserve">             FAFSA Lesson </w:t>
      </w:r>
      <w:r w:rsidR="002B6867">
        <w:rPr>
          <w:rFonts w:ascii="Arial" w:hAnsi="Arial" w:cs="Arial"/>
          <w:sz w:val="24"/>
          <w:szCs w:val="24"/>
        </w:rPr>
        <w:t>Plan</w:t>
      </w:r>
    </w:p>
    <w:p w:rsidR="00AA1D43" w:rsidRPr="00AA1D43" w:rsidRDefault="00AA1D43" w:rsidP="002D36A1">
      <w:pPr>
        <w:rPr>
          <w:rFonts w:ascii="Arial" w:hAnsi="Arial" w:cs="Arial"/>
          <w:sz w:val="24"/>
          <w:szCs w:val="24"/>
        </w:rPr>
      </w:pPr>
      <w:r w:rsidRPr="00AA1D43">
        <w:rPr>
          <w:rFonts w:ascii="Arial" w:hAnsi="Arial" w:cs="Arial"/>
          <w:sz w:val="24"/>
          <w:szCs w:val="24"/>
        </w:rPr>
        <w:t>The Free Application for Federal Student Aid (FAFSA) is the key that opens the door to financial aid.  It serves as the application for most of the financial aid from federal and state programs and from colleges and universities.  Understanding what the FAFSA is and how it works is an important part of the Financial Aid Process.</w:t>
      </w:r>
    </w:p>
    <w:p w:rsidR="00AA1D43" w:rsidRDefault="00AA1D43" w:rsidP="002D36A1">
      <w:pPr>
        <w:rPr>
          <w:rFonts w:ascii="Arial" w:hAnsi="Arial" w:cs="Arial"/>
        </w:rPr>
      </w:pPr>
      <w:r w:rsidRPr="00AA1D43">
        <w:rPr>
          <w:rFonts w:ascii="Arial" w:hAnsi="Arial" w:cs="Arial"/>
        </w:rPr>
        <w:t xml:space="preserve"> </w:t>
      </w:r>
      <w:r>
        <w:rPr>
          <w:rFonts w:ascii="Arial" w:hAnsi="Arial" w:cs="Arial"/>
        </w:rPr>
        <w:t>Please answer the following questions:</w:t>
      </w:r>
    </w:p>
    <w:p w:rsidR="00AA1D43" w:rsidRDefault="00AA1D43" w:rsidP="00AA1D43">
      <w:pPr>
        <w:pStyle w:val="ListParagraph"/>
        <w:numPr>
          <w:ilvl w:val="0"/>
          <w:numId w:val="6"/>
        </w:numPr>
        <w:rPr>
          <w:rFonts w:ascii="Arial" w:hAnsi="Arial" w:cs="Arial"/>
        </w:rPr>
      </w:pPr>
      <w:r w:rsidRPr="00AA1D43">
        <w:rPr>
          <w:rFonts w:ascii="Arial" w:hAnsi="Arial" w:cs="Arial"/>
        </w:rPr>
        <w:t>What is the FAFSA?</w:t>
      </w:r>
    </w:p>
    <w:p w:rsidR="00AA1D43" w:rsidRPr="003928F5" w:rsidRDefault="00AA1D43" w:rsidP="003928F5">
      <w:pPr>
        <w:ind w:left="360"/>
        <w:rPr>
          <w:rFonts w:ascii="Arial" w:hAnsi="Arial" w:cs="Arial"/>
        </w:rPr>
      </w:pPr>
    </w:p>
    <w:p w:rsidR="00AA1D43" w:rsidRDefault="00AA1D43" w:rsidP="00AA1D43">
      <w:pPr>
        <w:pStyle w:val="ListParagraph"/>
        <w:numPr>
          <w:ilvl w:val="0"/>
          <w:numId w:val="6"/>
        </w:numPr>
        <w:rPr>
          <w:rFonts w:ascii="Arial" w:hAnsi="Arial" w:cs="Arial"/>
        </w:rPr>
      </w:pPr>
      <w:r w:rsidRPr="00AA1D43">
        <w:rPr>
          <w:rFonts w:ascii="Arial" w:hAnsi="Arial" w:cs="Arial"/>
        </w:rPr>
        <w:t>What does it cost to submit the FAFSA?</w:t>
      </w:r>
    </w:p>
    <w:p w:rsidR="003928F5" w:rsidRPr="003928F5" w:rsidRDefault="003928F5" w:rsidP="003928F5">
      <w:pPr>
        <w:rPr>
          <w:rFonts w:ascii="Arial" w:hAnsi="Arial" w:cs="Arial"/>
        </w:rPr>
      </w:pPr>
    </w:p>
    <w:p w:rsidR="00AA1D43" w:rsidRDefault="00AA1D43" w:rsidP="00AA1D43">
      <w:pPr>
        <w:pStyle w:val="ListParagraph"/>
        <w:numPr>
          <w:ilvl w:val="0"/>
          <w:numId w:val="6"/>
        </w:numPr>
        <w:rPr>
          <w:rFonts w:ascii="Arial" w:hAnsi="Arial" w:cs="Arial"/>
        </w:rPr>
      </w:pPr>
      <w:r w:rsidRPr="00AA1D43">
        <w:rPr>
          <w:rFonts w:ascii="Arial" w:hAnsi="Arial" w:cs="Arial"/>
        </w:rPr>
        <w:t>Should you fill out a FAFSA if you aren’t sure whether you are eligible for or will need Financial Aid?</w:t>
      </w:r>
    </w:p>
    <w:p w:rsidR="003928F5" w:rsidRPr="003928F5" w:rsidRDefault="003928F5" w:rsidP="003928F5">
      <w:pPr>
        <w:rPr>
          <w:rFonts w:ascii="Arial" w:hAnsi="Arial" w:cs="Arial"/>
        </w:rPr>
      </w:pPr>
    </w:p>
    <w:p w:rsidR="00AA1D43" w:rsidRDefault="00AA1D43" w:rsidP="00AA1D43">
      <w:pPr>
        <w:pStyle w:val="ListParagraph"/>
        <w:numPr>
          <w:ilvl w:val="0"/>
          <w:numId w:val="6"/>
        </w:numPr>
        <w:rPr>
          <w:rFonts w:ascii="Arial" w:hAnsi="Arial" w:cs="Arial"/>
        </w:rPr>
      </w:pPr>
      <w:r w:rsidRPr="00AA1D43">
        <w:rPr>
          <w:rFonts w:ascii="Arial" w:hAnsi="Arial" w:cs="Arial"/>
        </w:rPr>
        <w:t>When should you submit your FAFSA?</w:t>
      </w:r>
    </w:p>
    <w:p w:rsidR="003928F5" w:rsidRPr="003928F5" w:rsidRDefault="003928F5" w:rsidP="003928F5">
      <w:pPr>
        <w:rPr>
          <w:rFonts w:ascii="Arial" w:hAnsi="Arial" w:cs="Arial"/>
        </w:rPr>
      </w:pPr>
    </w:p>
    <w:p w:rsidR="00AA1D43" w:rsidRDefault="00AA1D43" w:rsidP="00AA1D43">
      <w:pPr>
        <w:pStyle w:val="ListParagraph"/>
        <w:numPr>
          <w:ilvl w:val="0"/>
          <w:numId w:val="6"/>
        </w:numPr>
        <w:rPr>
          <w:rFonts w:ascii="Arial" w:hAnsi="Arial" w:cs="Arial"/>
        </w:rPr>
      </w:pPr>
      <w:r w:rsidRPr="00AA1D43">
        <w:rPr>
          <w:rFonts w:ascii="Arial" w:hAnsi="Arial" w:cs="Arial"/>
        </w:rPr>
        <w:t>What is the quickest and most accurate way to file a FAFSA?</w:t>
      </w:r>
    </w:p>
    <w:p w:rsidR="003928F5" w:rsidRPr="003928F5" w:rsidRDefault="003928F5" w:rsidP="003928F5">
      <w:pPr>
        <w:rPr>
          <w:rFonts w:ascii="Arial" w:hAnsi="Arial" w:cs="Arial"/>
        </w:rPr>
      </w:pPr>
    </w:p>
    <w:p w:rsidR="00AA1D43" w:rsidRDefault="00AA1D43" w:rsidP="00AA1D43">
      <w:pPr>
        <w:pStyle w:val="ListParagraph"/>
        <w:numPr>
          <w:ilvl w:val="0"/>
          <w:numId w:val="6"/>
        </w:numPr>
        <w:rPr>
          <w:rFonts w:ascii="Arial" w:hAnsi="Arial" w:cs="Arial"/>
        </w:rPr>
      </w:pPr>
      <w:r w:rsidRPr="00AA1D43">
        <w:rPr>
          <w:rFonts w:ascii="Arial" w:hAnsi="Arial" w:cs="Arial"/>
        </w:rPr>
        <w:t>What is your Federal Student Aid PIN?</w:t>
      </w:r>
    </w:p>
    <w:p w:rsidR="003928F5" w:rsidRPr="003928F5" w:rsidRDefault="003928F5" w:rsidP="003928F5">
      <w:pPr>
        <w:rPr>
          <w:rFonts w:ascii="Arial" w:hAnsi="Arial" w:cs="Arial"/>
        </w:rPr>
      </w:pPr>
    </w:p>
    <w:p w:rsidR="00AA1D43" w:rsidRDefault="00AA1D43" w:rsidP="00AA1D43">
      <w:pPr>
        <w:pStyle w:val="ListParagraph"/>
        <w:numPr>
          <w:ilvl w:val="0"/>
          <w:numId w:val="6"/>
        </w:numPr>
        <w:rPr>
          <w:rFonts w:ascii="Arial" w:hAnsi="Arial" w:cs="Arial"/>
        </w:rPr>
      </w:pPr>
      <w:r w:rsidRPr="00AA1D43">
        <w:rPr>
          <w:rFonts w:ascii="Arial" w:hAnsi="Arial" w:cs="Arial"/>
        </w:rPr>
        <w:t>At what website can you apply for or request a duplicate PIN?</w:t>
      </w:r>
    </w:p>
    <w:p w:rsidR="003928F5" w:rsidRPr="003928F5" w:rsidRDefault="003928F5" w:rsidP="003928F5">
      <w:pPr>
        <w:rPr>
          <w:rFonts w:ascii="Arial" w:hAnsi="Arial" w:cs="Arial"/>
        </w:rPr>
      </w:pPr>
    </w:p>
    <w:p w:rsidR="00AA1D43" w:rsidRDefault="00AA1D43" w:rsidP="00AA1D43">
      <w:pPr>
        <w:pStyle w:val="ListParagraph"/>
        <w:numPr>
          <w:ilvl w:val="0"/>
          <w:numId w:val="6"/>
        </w:numPr>
        <w:rPr>
          <w:rFonts w:ascii="Arial" w:hAnsi="Arial" w:cs="Arial"/>
        </w:rPr>
      </w:pPr>
      <w:r w:rsidRPr="00AA1D43">
        <w:rPr>
          <w:rFonts w:ascii="Arial" w:hAnsi="Arial" w:cs="Arial"/>
        </w:rPr>
        <w:t>What is your Student Aid Report?</w:t>
      </w:r>
    </w:p>
    <w:p w:rsidR="003928F5" w:rsidRPr="003928F5" w:rsidRDefault="003928F5" w:rsidP="003928F5">
      <w:pPr>
        <w:rPr>
          <w:rFonts w:ascii="Arial" w:hAnsi="Arial" w:cs="Arial"/>
        </w:rPr>
      </w:pPr>
    </w:p>
    <w:p w:rsidR="00AA1D43" w:rsidRDefault="00AA1D43" w:rsidP="00AA1D43">
      <w:pPr>
        <w:pStyle w:val="ListParagraph"/>
        <w:numPr>
          <w:ilvl w:val="0"/>
          <w:numId w:val="6"/>
        </w:numPr>
        <w:rPr>
          <w:rFonts w:ascii="Arial" w:hAnsi="Arial" w:cs="Arial"/>
        </w:rPr>
      </w:pPr>
      <w:r w:rsidRPr="00AA1D43">
        <w:rPr>
          <w:rFonts w:ascii="Arial" w:hAnsi="Arial" w:cs="Arial"/>
        </w:rPr>
        <w:t>When will you receive your Student Aid Report?</w:t>
      </w:r>
    </w:p>
    <w:p w:rsidR="003928F5" w:rsidRPr="003928F5" w:rsidRDefault="003928F5" w:rsidP="003928F5">
      <w:pPr>
        <w:rPr>
          <w:rFonts w:ascii="Arial" w:hAnsi="Arial" w:cs="Arial"/>
        </w:rPr>
      </w:pPr>
    </w:p>
    <w:p w:rsidR="00AA1D43" w:rsidRDefault="00AA1D43" w:rsidP="00AA1D43">
      <w:pPr>
        <w:pStyle w:val="ListParagraph"/>
        <w:numPr>
          <w:ilvl w:val="0"/>
          <w:numId w:val="6"/>
        </w:numPr>
        <w:rPr>
          <w:rFonts w:ascii="Arial" w:hAnsi="Arial" w:cs="Arial"/>
        </w:rPr>
      </w:pPr>
      <w:r w:rsidRPr="00AA1D43">
        <w:rPr>
          <w:rFonts w:ascii="Arial" w:hAnsi="Arial" w:cs="Arial"/>
        </w:rPr>
        <w:t>Should you wait until you are admitted to a school to complete your FAFSA?</w:t>
      </w:r>
    </w:p>
    <w:p w:rsidR="003928F5" w:rsidRPr="003928F5" w:rsidRDefault="003928F5" w:rsidP="003928F5">
      <w:pPr>
        <w:rPr>
          <w:rFonts w:ascii="Arial" w:hAnsi="Arial" w:cs="Arial"/>
        </w:rPr>
      </w:pPr>
    </w:p>
    <w:p w:rsidR="00AA1D43" w:rsidRDefault="00AA1D43" w:rsidP="00AA1D43">
      <w:pPr>
        <w:pStyle w:val="ListParagraph"/>
        <w:numPr>
          <w:ilvl w:val="0"/>
          <w:numId w:val="6"/>
        </w:numPr>
        <w:rPr>
          <w:rFonts w:ascii="Arial" w:hAnsi="Arial" w:cs="Arial"/>
        </w:rPr>
      </w:pPr>
      <w:r w:rsidRPr="00AA1D43">
        <w:rPr>
          <w:rFonts w:ascii="Arial" w:hAnsi="Arial" w:cs="Arial"/>
        </w:rPr>
        <w:t>What information will you find in your schools award letter?</w:t>
      </w:r>
    </w:p>
    <w:p w:rsidR="00994559" w:rsidRDefault="00994559" w:rsidP="00994559">
      <w:pPr>
        <w:rPr>
          <w:rFonts w:ascii="Arial" w:hAnsi="Arial" w:cs="Arial"/>
        </w:rPr>
      </w:pPr>
    </w:p>
    <w:p w:rsidR="00994559" w:rsidRDefault="00994559" w:rsidP="00994559">
      <w:pPr>
        <w:rPr>
          <w:rFonts w:ascii="Arial" w:hAnsi="Arial" w:cs="Arial"/>
        </w:rPr>
      </w:pPr>
    </w:p>
    <w:p w:rsidR="004F276B" w:rsidRDefault="00AA1D43" w:rsidP="002D36A1">
      <w:pPr>
        <w:rPr>
          <w:rFonts w:ascii="Arial" w:hAnsi="Arial" w:cs="Arial"/>
        </w:rPr>
      </w:pPr>
      <w:r w:rsidRPr="007D1D5B">
        <w:rPr>
          <w:rFonts w:ascii="Arial" w:hAnsi="Arial" w:cs="Arial"/>
        </w:rPr>
        <w:t xml:space="preserve">        </w:t>
      </w:r>
    </w:p>
    <w:p w:rsidR="007D1D5B" w:rsidRPr="007D1D5B" w:rsidRDefault="00AA1D43" w:rsidP="002D36A1">
      <w:pPr>
        <w:rPr>
          <w:rFonts w:ascii="Arial" w:hAnsi="Arial" w:cs="Arial"/>
        </w:rPr>
      </w:pPr>
      <w:r w:rsidRPr="007D1D5B">
        <w:rPr>
          <w:rFonts w:ascii="Arial" w:hAnsi="Arial" w:cs="Arial"/>
        </w:rPr>
        <w:t xml:space="preserve"> </w:t>
      </w:r>
      <w:r w:rsidR="007D1D5B" w:rsidRPr="007D1D5B">
        <w:rPr>
          <w:rFonts w:ascii="Arial" w:hAnsi="Arial" w:cs="Arial"/>
        </w:rPr>
        <w:t>DATA Analysis and Summary:</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0"/>
      </w:tblGrid>
      <w:tr w:rsidR="007D1D5B" w:rsidRPr="007D1D5B" w:rsidTr="00CC28DA">
        <w:tc>
          <w:tcPr>
            <w:tcW w:w="10980" w:type="dxa"/>
            <w:tcBorders>
              <w:top w:val="single" w:sz="4" w:space="0" w:color="auto"/>
              <w:left w:val="single" w:sz="4" w:space="0" w:color="auto"/>
              <w:bottom w:val="single" w:sz="4" w:space="0" w:color="auto"/>
              <w:right w:val="single" w:sz="4" w:space="0" w:color="auto"/>
            </w:tcBorders>
            <w:hideMark/>
          </w:tcPr>
          <w:p w:rsidR="00CC28DA" w:rsidRDefault="00CC28DA">
            <w:pPr>
              <w:rPr>
                <w:rFonts w:ascii="Arial" w:hAnsi="Arial" w:cs="Arial"/>
                <w:b/>
              </w:rPr>
            </w:pPr>
          </w:p>
          <w:p w:rsidR="007D1D5B" w:rsidRPr="007D1D5B" w:rsidRDefault="007D1D5B">
            <w:pPr>
              <w:rPr>
                <w:rFonts w:ascii="Arial" w:eastAsia="Times New Roman" w:hAnsi="Arial" w:cs="Arial"/>
              </w:rPr>
            </w:pPr>
            <w:r w:rsidRPr="007D1D5B">
              <w:rPr>
                <w:rFonts w:ascii="Arial" w:hAnsi="Arial" w:cs="Arial"/>
                <w:b/>
              </w:rPr>
              <w:lastRenderedPageBreak/>
              <w:t xml:space="preserve">DATA Analysis and Summary:  </w:t>
            </w:r>
          </w:p>
          <w:p w:rsidR="007D1D5B" w:rsidRPr="00CC28DA" w:rsidRDefault="007D1D5B">
            <w:pPr>
              <w:rPr>
                <w:rFonts w:ascii="Times New Roman" w:hAnsi="Times New Roman" w:cs="Times New Roman"/>
              </w:rPr>
            </w:pPr>
            <w:r w:rsidRPr="007D1D5B">
              <w:rPr>
                <w:rFonts w:ascii="Arial" w:hAnsi="Arial" w:cs="Arial"/>
              </w:rPr>
              <w:t xml:space="preserve">□ </w:t>
            </w:r>
            <w:r w:rsidRPr="00CC28DA">
              <w:rPr>
                <w:rFonts w:ascii="Times New Roman" w:hAnsi="Times New Roman" w:cs="Times New Roman"/>
              </w:rPr>
              <w:t xml:space="preserve">Discussion of student learning:  Students went into the lesson with little to </w:t>
            </w:r>
            <w:r w:rsidR="00FB068F" w:rsidRPr="00CC28DA">
              <w:rPr>
                <w:rFonts w:ascii="Times New Roman" w:hAnsi="Times New Roman" w:cs="Times New Roman"/>
              </w:rPr>
              <w:t xml:space="preserve">no </w:t>
            </w:r>
            <w:r w:rsidRPr="00CC28DA">
              <w:rPr>
                <w:rFonts w:ascii="Times New Roman" w:hAnsi="Times New Roman" w:cs="Times New Roman"/>
              </w:rPr>
              <w:t>knowledge of Financial Aid, distribution, or differences in offerings.  Students were not familiar with how financial aid was obtained or the process of applying for financial aid.  This is evident by t</w:t>
            </w:r>
            <w:r w:rsidR="00111FB7" w:rsidRPr="00CC28DA">
              <w:rPr>
                <w:rFonts w:ascii="Times New Roman" w:hAnsi="Times New Roman" w:cs="Times New Roman"/>
              </w:rPr>
              <w:t xml:space="preserve">he pre test which was given at the start of the 3 lesson unit which had scores of 0 to 2 correct answers.  The post test had far more correct answers with the average score being between 8 to 11 correct answers.  </w:t>
            </w:r>
          </w:p>
          <w:p w:rsidR="00111FB7" w:rsidRPr="00CC28DA" w:rsidRDefault="00111FB7">
            <w:pPr>
              <w:rPr>
                <w:rFonts w:ascii="Times New Roman" w:hAnsi="Times New Roman" w:cs="Times New Roman"/>
              </w:rPr>
            </w:pPr>
            <w:r w:rsidRPr="00CC28DA">
              <w:rPr>
                <w:rFonts w:ascii="Times New Roman" w:hAnsi="Times New Roman" w:cs="Times New Roman"/>
              </w:rPr>
              <w:t>Also students were able to apply the lesson through practice at home when populating the parent portion of the FAFSA form and bringing evidence of that into class.  Those who were not able to complete the home assignment were offered the opportunity to come into school in the evening with their parents were they were able to complete the FAFSA with assistance from faculty.</w:t>
            </w:r>
          </w:p>
          <w:p w:rsidR="007D1D5B" w:rsidRPr="00CC28DA" w:rsidRDefault="007D1D5B">
            <w:pPr>
              <w:rPr>
                <w:rFonts w:ascii="Times New Roman" w:hAnsi="Times New Roman" w:cs="Times New Roman"/>
              </w:rPr>
            </w:pPr>
            <w:r w:rsidRPr="00CC28DA">
              <w:rPr>
                <w:rFonts w:ascii="Times New Roman" w:hAnsi="Times New Roman" w:cs="Times New Roman"/>
              </w:rPr>
              <w:t>□ Process Data</w:t>
            </w:r>
            <w:r w:rsidR="0047262B" w:rsidRPr="00CC28DA">
              <w:rPr>
                <w:rFonts w:ascii="Times New Roman" w:hAnsi="Times New Roman" w:cs="Times New Roman"/>
              </w:rPr>
              <w:t>:  The Pre test was administered to all 10 students in the class.  The questions were corrected based upon completeness of answer.  There were several students who did not have enough informat</w:t>
            </w:r>
            <w:r w:rsidR="0058775F" w:rsidRPr="00CC28DA">
              <w:rPr>
                <w:rFonts w:ascii="Times New Roman" w:hAnsi="Times New Roman" w:cs="Times New Roman"/>
              </w:rPr>
              <w:t xml:space="preserve">ion to call it a correct answer </w:t>
            </w:r>
            <w:r w:rsidR="00843F65" w:rsidRPr="00CC28DA">
              <w:rPr>
                <w:rFonts w:ascii="Times New Roman" w:hAnsi="Times New Roman" w:cs="Times New Roman"/>
              </w:rPr>
              <w:t xml:space="preserve">but had some information </w:t>
            </w:r>
            <w:r w:rsidR="0047262B" w:rsidRPr="00CC28DA">
              <w:rPr>
                <w:rFonts w:ascii="Times New Roman" w:hAnsi="Times New Roman" w:cs="Times New Roman"/>
              </w:rPr>
              <w:t xml:space="preserve">both on the pre and post test.  </w:t>
            </w:r>
            <w:r w:rsidR="00843F65" w:rsidRPr="00CC28DA">
              <w:rPr>
                <w:rFonts w:ascii="Times New Roman" w:hAnsi="Times New Roman" w:cs="Times New Roman"/>
              </w:rPr>
              <w:t xml:space="preserve">There was a clear difference between the knowledge of the information before the lesson vs. after the lesson. </w:t>
            </w:r>
          </w:p>
          <w:p w:rsidR="00843F65" w:rsidRPr="00CC28DA" w:rsidRDefault="00843F65">
            <w:pPr>
              <w:rPr>
                <w:rFonts w:ascii="Times New Roman" w:hAnsi="Times New Roman" w:cs="Times New Roman"/>
              </w:rPr>
            </w:pPr>
            <w:r w:rsidRPr="00CC28DA">
              <w:rPr>
                <w:rFonts w:ascii="Times New Roman" w:hAnsi="Times New Roman" w:cs="Times New Roman"/>
              </w:rPr>
              <w:t xml:space="preserve">Perception Data:  Most of the items from the pre/post test were emphasized because they were identified prior to lesson as important information for the student to take away from the lesson to enable them to be able to continue to fill out the FAFSA form for their entire college career.  </w:t>
            </w:r>
          </w:p>
          <w:p w:rsidR="007D1D5B" w:rsidRDefault="007D1D5B">
            <w:pPr>
              <w:rPr>
                <w:rFonts w:ascii="Arial" w:hAnsi="Arial" w:cs="Arial"/>
              </w:rPr>
            </w:pPr>
            <w:r w:rsidRPr="00CC28DA">
              <w:rPr>
                <w:rFonts w:ascii="Times New Roman" w:hAnsi="Times New Roman" w:cs="Times New Roman"/>
              </w:rPr>
              <w:t>□ Results Data</w:t>
            </w:r>
            <w:r w:rsidR="00ED75AD" w:rsidRPr="00CC28DA">
              <w:rPr>
                <w:rFonts w:ascii="Times New Roman" w:hAnsi="Times New Roman" w:cs="Times New Roman"/>
              </w:rPr>
              <w:t>:  The results of this lesson identify that there is a significant increase in knowledge that is gained from the lesson and that the knowledge was able to be transferred to the home and parents.  There appears to be a correlation that the information will be able to be used in the future because question 4, 5 &amp; 7 indicate knowledge of where to go to get information which you no longer have available or is lost.  The notes and folder we created will stay with the students and contain the information needed to apply next year (PIN# User Nam</w:t>
            </w:r>
            <w:r w:rsidR="00CC28DA" w:rsidRPr="00CC28DA">
              <w:rPr>
                <w:rFonts w:ascii="Times New Roman" w:hAnsi="Times New Roman" w:cs="Times New Roman"/>
              </w:rPr>
              <w:t>e User ID etc).</w:t>
            </w:r>
            <w:r w:rsidR="00CC28DA">
              <w:rPr>
                <w:rFonts w:ascii="Arial" w:hAnsi="Arial" w:cs="Arial"/>
              </w:rPr>
              <w:t xml:space="preserve"> </w:t>
            </w:r>
          </w:p>
          <w:p w:rsidR="0047262B" w:rsidRPr="00CC28DA" w:rsidRDefault="0047262B">
            <w:pPr>
              <w:rPr>
                <w:rFonts w:ascii="Arial" w:hAnsi="Arial" w:cs="Arial"/>
              </w:rPr>
            </w:pPr>
            <w:r w:rsidRPr="0047262B">
              <w:rPr>
                <w:rFonts w:ascii="Arial" w:hAnsi="Arial" w:cs="Arial"/>
                <w:noProof/>
              </w:rPr>
              <w:drawing>
                <wp:inline distT="0" distB="0" distL="0" distR="0">
                  <wp:extent cx="5200650" cy="27432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7D1D5B" w:rsidTr="00CC28DA">
        <w:tc>
          <w:tcPr>
            <w:tcW w:w="10980" w:type="dxa"/>
            <w:tcBorders>
              <w:top w:val="single" w:sz="4" w:space="0" w:color="auto"/>
              <w:left w:val="single" w:sz="4" w:space="0" w:color="auto"/>
              <w:bottom w:val="single" w:sz="4" w:space="0" w:color="auto"/>
              <w:right w:val="single" w:sz="4" w:space="0" w:color="auto"/>
            </w:tcBorders>
            <w:hideMark/>
          </w:tcPr>
          <w:p w:rsidR="00CC28DA" w:rsidRPr="00CC28DA" w:rsidRDefault="00CC28DA">
            <w:pPr>
              <w:rPr>
                <w:rFonts w:ascii="Arial" w:hAnsi="Arial" w:cs="Arial"/>
                <w:b/>
                <w:sz w:val="24"/>
                <w:szCs w:val="24"/>
              </w:rPr>
            </w:pPr>
          </w:p>
          <w:p w:rsidR="007D1D5B" w:rsidRDefault="007D1D5B">
            <w:pPr>
              <w:rPr>
                <w:rFonts w:ascii="Arial" w:hAnsi="Arial" w:cs="Arial"/>
                <w:b/>
                <w:sz w:val="24"/>
                <w:szCs w:val="24"/>
              </w:rPr>
            </w:pPr>
            <w:r w:rsidRPr="00CC28DA">
              <w:rPr>
                <w:rFonts w:ascii="Arial" w:hAnsi="Arial" w:cs="Arial"/>
                <w:b/>
                <w:sz w:val="24"/>
                <w:szCs w:val="24"/>
              </w:rPr>
              <w:t>Reflection and Next Steps</w:t>
            </w:r>
            <w:r w:rsidR="00CC28DA">
              <w:rPr>
                <w:rFonts w:ascii="Arial" w:hAnsi="Arial" w:cs="Arial"/>
                <w:b/>
                <w:sz w:val="24"/>
                <w:szCs w:val="24"/>
              </w:rPr>
              <w:t>:</w:t>
            </w:r>
          </w:p>
          <w:p w:rsidR="00540F44" w:rsidRDefault="00CC28DA">
            <w:pPr>
              <w:rPr>
                <w:rFonts w:ascii="Times New Roman" w:hAnsi="Times New Roman" w:cs="Times New Roman"/>
                <w:sz w:val="24"/>
                <w:szCs w:val="24"/>
              </w:rPr>
            </w:pPr>
            <w:r w:rsidRPr="00540F44">
              <w:rPr>
                <w:rFonts w:ascii="Times New Roman" w:hAnsi="Times New Roman" w:cs="Times New Roman"/>
                <w:sz w:val="24"/>
                <w:szCs w:val="24"/>
              </w:rPr>
              <w:t xml:space="preserve">I feel that the lesson was a success and </w:t>
            </w:r>
            <w:r w:rsidR="00540F44">
              <w:rPr>
                <w:rFonts w:ascii="Times New Roman" w:hAnsi="Times New Roman" w:cs="Times New Roman"/>
                <w:sz w:val="24"/>
                <w:szCs w:val="24"/>
              </w:rPr>
              <w:t xml:space="preserve">I </w:t>
            </w:r>
            <w:r w:rsidRPr="00540F44">
              <w:rPr>
                <w:rFonts w:ascii="Times New Roman" w:hAnsi="Times New Roman" w:cs="Times New Roman"/>
                <w:sz w:val="24"/>
                <w:szCs w:val="24"/>
              </w:rPr>
              <w:t xml:space="preserve">will continue to use the components from the lesson.  </w:t>
            </w:r>
          </w:p>
          <w:p w:rsidR="00540F44" w:rsidRDefault="00CC28DA">
            <w:pPr>
              <w:rPr>
                <w:rFonts w:ascii="Times New Roman" w:hAnsi="Times New Roman" w:cs="Times New Roman"/>
                <w:sz w:val="24"/>
                <w:szCs w:val="24"/>
              </w:rPr>
            </w:pPr>
            <w:r w:rsidRPr="00540F44">
              <w:rPr>
                <w:rFonts w:ascii="Times New Roman" w:hAnsi="Times New Roman" w:cs="Times New Roman"/>
                <w:sz w:val="24"/>
                <w:szCs w:val="24"/>
              </w:rPr>
              <w:lastRenderedPageBreak/>
              <w:t xml:space="preserve">I want to add to the pre test the question:  What is the web site for FAFSA?  </w:t>
            </w:r>
          </w:p>
          <w:p w:rsidR="00CC28DA" w:rsidRDefault="00CC28DA">
            <w:pPr>
              <w:rPr>
                <w:rFonts w:ascii="Times New Roman" w:hAnsi="Times New Roman" w:cs="Times New Roman"/>
                <w:sz w:val="24"/>
                <w:szCs w:val="24"/>
              </w:rPr>
            </w:pPr>
            <w:r w:rsidRPr="00540F44">
              <w:rPr>
                <w:rFonts w:ascii="Times New Roman" w:hAnsi="Times New Roman" w:cs="Times New Roman"/>
                <w:sz w:val="24"/>
                <w:szCs w:val="24"/>
              </w:rPr>
              <w:t>I want to add this question because there are many web sites which are similar to the actual web site and it is important for students to be aware of the correct free web site.</w:t>
            </w:r>
            <w:r w:rsidR="00540F44">
              <w:rPr>
                <w:rFonts w:ascii="Times New Roman" w:hAnsi="Times New Roman" w:cs="Times New Roman"/>
                <w:sz w:val="24"/>
                <w:szCs w:val="24"/>
              </w:rPr>
              <w:t xml:space="preserve"> Although this is addressed in the content of the lesson, it is important to reinforce this with the post test.  </w:t>
            </w:r>
            <w:r w:rsidRPr="00540F44">
              <w:rPr>
                <w:rFonts w:ascii="Times New Roman" w:hAnsi="Times New Roman" w:cs="Times New Roman"/>
                <w:sz w:val="24"/>
                <w:szCs w:val="24"/>
              </w:rPr>
              <w:t xml:space="preserve"> </w:t>
            </w:r>
          </w:p>
          <w:p w:rsidR="00206876" w:rsidRDefault="00206876">
            <w:pPr>
              <w:rPr>
                <w:rFonts w:ascii="Times New Roman" w:hAnsi="Times New Roman" w:cs="Times New Roman"/>
                <w:sz w:val="24"/>
                <w:szCs w:val="24"/>
              </w:rPr>
            </w:pPr>
            <w:r>
              <w:rPr>
                <w:rFonts w:ascii="Times New Roman" w:hAnsi="Times New Roman" w:cs="Times New Roman"/>
                <w:sz w:val="24"/>
                <w:szCs w:val="24"/>
              </w:rPr>
              <w:t xml:space="preserve">I feel students were able to look at their college award letters and evaluate the true cost of each option for them and carefully weigh which was the correct choice based on accurate information.  Because this impacted each student directly they were engaged and interested in this lesson.  </w:t>
            </w:r>
          </w:p>
          <w:p w:rsidR="00206876" w:rsidRDefault="00206876">
            <w:pPr>
              <w:rPr>
                <w:rFonts w:ascii="Times New Roman" w:hAnsi="Times New Roman" w:cs="Times New Roman"/>
                <w:sz w:val="24"/>
                <w:szCs w:val="24"/>
              </w:rPr>
            </w:pPr>
            <w:r>
              <w:rPr>
                <w:rFonts w:ascii="Times New Roman" w:hAnsi="Times New Roman" w:cs="Times New Roman"/>
                <w:sz w:val="24"/>
                <w:szCs w:val="24"/>
              </w:rPr>
              <w:t xml:space="preserve">Each student created a scholarship application which they submitted for consideration.  Each application had to meet high standards for </w:t>
            </w:r>
            <w:r w:rsidR="00405EB3">
              <w:rPr>
                <w:rFonts w:ascii="Times New Roman" w:hAnsi="Times New Roman" w:cs="Times New Roman"/>
                <w:sz w:val="24"/>
                <w:szCs w:val="24"/>
              </w:rPr>
              <w:t>neatness</w:t>
            </w:r>
            <w:r w:rsidR="00283971">
              <w:rPr>
                <w:rFonts w:ascii="Times New Roman" w:hAnsi="Times New Roman" w:cs="Times New Roman"/>
                <w:sz w:val="24"/>
                <w:szCs w:val="24"/>
              </w:rPr>
              <w:t xml:space="preserve">.  There were several students who were hesitant about doing the essay but as a class project they became involved and created very good essay’s which they can  use as examples for future scholarship applications.  No scholarship winners have been reported yet but it is too early.  </w:t>
            </w:r>
          </w:p>
          <w:p w:rsidR="00CC28DA" w:rsidRPr="00540F44" w:rsidRDefault="00540F44">
            <w:pPr>
              <w:rPr>
                <w:rFonts w:ascii="Times New Roman" w:hAnsi="Times New Roman" w:cs="Times New Roman"/>
                <w:sz w:val="24"/>
                <w:szCs w:val="24"/>
              </w:rPr>
            </w:pPr>
            <w:r w:rsidRPr="00540F44">
              <w:rPr>
                <w:rFonts w:ascii="Times New Roman" w:hAnsi="Times New Roman" w:cs="Times New Roman"/>
                <w:sz w:val="24"/>
                <w:szCs w:val="24"/>
              </w:rPr>
              <w:t>I f</w:t>
            </w:r>
            <w:r w:rsidR="00CC28DA" w:rsidRPr="00540F44">
              <w:rPr>
                <w:rFonts w:ascii="Times New Roman" w:hAnsi="Times New Roman" w:cs="Times New Roman"/>
                <w:sz w:val="24"/>
                <w:szCs w:val="24"/>
              </w:rPr>
              <w:t>ound</w:t>
            </w:r>
            <w:r w:rsidRPr="00540F44">
              <w:rPr>
                <w:rFonts w:ascii="Times New Roman" w:hAnsi="Times New Roman" w:cs="Times New Roman"/>
                <w:sz w:val="24"/>
                <w:szCs w:val="24"/>
              </w:rPr>
              <w:t>, based on the post test,</w:t>
            </w:r>
            <w:r w:rsidR="00CC28DA" w:rsidRPr="00540F44">
              <w:rPr>
                <w:rFonts w:ascii="Times New Roman" w:hAnsi="Times New Roman" w:cs="Times New Roman"/>
                <w:sz w:val="24"/>
                <w:szCs w:val="24"/>
              </w:rPr>
              <w:t xml:space="preserve"> that the ELL population was able to gain as much knowledge about FAFSA as the non ELL population, which was a goal of this lesson.  It was very important that all students have the ability to understand the process of applying for FAFSA, understanding the awards letter and filling out scholarship applications with their own personal </w:t>
            </w:r>
            <w:r w:rsidRPr="00540F44">
              <w:rPr>
                <w:rFonts w:ascii="Times New Roman" w:hAnsi="Times New Roman" w:cs="Times New Roman"/>
                <w:sz w:val="24"/>
                <w:szCs w:val="24"/>
              </w:rPr>
              <w:t xml:space="preserve">information and essays.  </w:t>
            </w:r>
            <w:r>
              <w:rPr>
                <w:rFonts w:ascii="Times New Roman" w:hAnsi="Times New Roman" w:cs="Times New Roman"/>
                <w:sz w:val="24"/>
                <w:szCs w:val="24"/>
              </w:rPr>
              <w:t>All students were equally engaged.</w:t>
            </w:r>
          </w:p>
          <w:p w:rsidR="00540F44" w:rsidRPr="00540F44" w:rsidRDefault="00540F44">
            <w:pPr>
              <w:rPr>
                <w:rFonts w:ascii="Times New Roman" w:hAnsi="Times New Roman" w:cs="Times New Roman"/>
                <w:sz w:val="24"/>
                <w:szCs w:val="24"/>
              </w:rPr>
            </w:pPr>
            <w:r w:rsidRPr="00540F44">
              <w:rPr>
                <w:rFonts w:ascii="Times New Roman" w:hAnsi="Times New Roman" w:cs="Times New Roman"/>
                <w:sz w:val="24"/>
                <w:szCs w:val="24"/>
              </w:rPr>
              <w:t xml:space="preserve">I look forward to bringing this lesson to more students in the future. </w:t>
            </w:r>
          </w:p>
          <w:p w:rsidR="00CC28DA" w:rsidRDefault="00CC28DA">
            <w:pPr>
              <w:rPr>
                <w:rFonts w:ascii="Arial" w:hAnsi="Arial" w:cs="Arial"/>
                <w:b/>
                <w:sz w:val="20"/>
                <w:szCs w:val="20"/>
              </w:rPr>
            </w:pPr>
          </w:p>
        </w:tc>
      </w:tr>
    </w:tbl>
    <w:p w:rsidR="007D1D5B" w:rsidRPr="00AA1D43" w:rsidRDefault="007D1D5B" w:rsidP="002D36A1">
      <w:pPr>
        <w:rPr>
          <w:rFonts w:ascii="Arial" w:hAnsi="Arial" w:cs="Arial"/>
        </w:rPr>
      </w:pPr>
    </w:p>
    <w:sectPr w:rsidR="007D1D5B" w:rsidRPr="00AA1D43" w:rsidSect="00D513B9">
      <w:head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24E" w:rsidRDefault="00FB224E" w:rsidP="005D2632">
      <w:pPr>
        <w:spacing w:after="0" w:line="240" w:lineRule="auto"/>
      </w:pPr>
      <w:r>
        <w:separator/>
      </w:r>
    </w:p>
  </w:endnote>
  <w:endnote w:type="continuationSeparator" w:id="0">
    <w:p w:rsidR="00FB224E" w:rsidRDefault="00FB224E" w:rsidP="005D26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24E" w:rsidRDefault="00FB224E" w:rsidP="005D2632">
      <w:pPr>
        <w:spacing w:after="0" w:line="240" w:lineRule="auto"/>
      </w:pPr>
      <w:r>
        <w:separator/>
      </w:r>
    </w:p>
  </w:footnote>
  <w:footnote w:type="continuationSeparator" w:id="0">
    <w:p w:rsidR="00FB224E" w:rsidRDefault="00FB224E" w:rsidP="005D26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679" w:rsidRPr="00E7192A" w:rsidRDefault="00E7192A" w:rsidP="00E7192A">
    <w:pPr>
      <w:rPr>
        <w:rFonts w:ascii="Arial" w:hAnsi="Arial" w:cs="Arial"/>
      </w:rPr>
    </w:pPr>
    <w:r w:rsidRPr="00E7192A">
      <w:rPr>
        <w:rFonts w:ascii="Arial" w:hAnsi="Arial" w:cs="Arial"/>
        <w:color w:val="FF0000"/>
      </w:rPr>
      <w:t>Created by Carol Robison 1/2014</w:t>
    </w:r>
    <w:r w:rsidRPr="00E7192A">
      <w:rPr>
        <w:rFonts w:ascii="Arial" w:hAnsi="Arial" w:cs="Arial"/>
        <w:color w:val="FF0000"/>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C7679">
      <w:t>FAFSA Unit and Lesson Plan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E1F86"/>
    <w:multiLevelType w:val="hybridMultilevel"/>
    <w:tmpl w:val="81E81290"/>
    <w:lvl w:ilvl="0" w:tplc="924E3A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8A7260"/>
    <w:multiLevelType w:val="hybridMultilevel"/>
    <w:tmpl w:val="3266F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65344E"/>
    <w:multiLevelType w:val="hybridMultilevel"/>
    <w:tmpl w:val="97064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6D6EB8"/>
    <w:multiLevelType w:val="hybridMultilevel"/>
    <w:tmpl w:val="34A64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6E12AB"/>
    <w:multiLevelType w:val="hybridMultilevel"/>
    <w:tmpl w:val="CA28F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215A93"/>
    <w:multiLevelType w:val="hybridMultilevel"/>
    <w:tmpl w:val="6C64B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A36A30"/>
    <w:multiLevelType w:val="hybridMultilevel"/>
    <w:tmpl w:val="07E8C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451563"/>
    <w:multiLevelType w:val="hybridMultilevel"/>
    <w:tmpl w:val="FE5E0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0"/>
  </w:num>
  <w:num w:numId="5">
    <w:abstractNumId w:val="5"/>
  </w:num>
  <w:num w:numId="6">
    <w:abstractNumId w:val="1"/>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D2632"/>
    <w:rsid w:val="000343AE"/>
    <w:rsid w:val="0004445F"/>
    <w:rsid w:val="000552FE"/>
    <w:rsid w:val="000607EF"/>
    <w:rsid w:val="000825F1"/>
    <w:rsid w:val="000A7D89"/>
    <w:rsid w:val="000C049A"/>
    <w:rsid w:val="000D7E2C"/>
    <w:rsid w:val="00111FB7"/>
    <w:rsid w:val="001329FD"/>
    <w:rsid w:val="00152D7B"/>
    <w:rsid w:val="001871E7"/>
    <w:rsid w:val="001D7E9D"/>
    <w:rsid w:val="00206876"/>
    <w:rsid w:val="0023372F"/>
    <w:rsid w:val="00261884"/>
    <w:rsid w:val="00271CF3"/>
    <w:rsid w:val="00280BD0"/>
    <w:rsid w:val="002834E1"/>
    <w:rsid w:val="00283971"/>
    <w:rsid w:val="002903D1"/>
    <w:rsid w:val="002A636A"/>
    <w:rsid w:val="002B6867"/>
    <w:rsid w:val="002C73CB"/>
    <w:rsid w:val="002D36A1"/>
    <w:rsid w:val="003008AE"/>
    <w:rsid w:val="00315503"/>
    <w:rsid w:val="003635B6"/>
    <w:rsid w:val="00386221"/>
    <w:rsid w:val="003928F5"/>
    <w:rsid w:val="00396E06"/>
    <w:rsid w:val="003E1AAE"/>
    <w:rsid w:val="0040422D"/>
    <w:rsid w:val="00405EB3"/>
    <w:rsid w:val="00406A37"/>
    <w:rsid w:val="004459DD"/>
    <w:rsid w:val="0047262B"/>
    <w:rsid w:val="004A1A0C"/>
    <w:rsid w:val="004A4808"/>
    <w:rsid w:val="004F276B"/>
    <w:rsid w:val="00540F44"/>
    <w:rsid w:val="0054469F"/>
    <w:rsid w:val="0054728F"/>
    <w:rsid w:val="00573C94"/>
    <w:rsid w:val="0058775F"/>
    <w:rsid w:val="005B4A12"/>
    <w:rsid w:val="005B5791"/>
    <w:rsid w:val="005D2632"/>
    <w:rsid w:val="005F411A"/>
    <w:rsid w:val="006F7FFA"/>
    <w:rsid w:val="0073421B"/>
    <w:rsid w:val="00734486"/>
    <w:rsid w:val="00746948"/>
    <w:rsid w:val="00777434"/>
    <w:rsid w:val="00793F8F"/>
    <w:rsid w:val="007B3ABE"/>
    <w:rsid w:val="007C6286"/>
    <w:rsid w:val="007D1D5B"/>
    <w:rsid w:val="007D4CFB"/>
    <w:rsid w:val="007D7E8A"/>
    <w:rsid w:val="008174EC"/>
    <w:rsid w:val="008201E5"/>
    <w:rsid w:val="00843F65"/>
    <w:rsid w:val="00853B1F"/>
    <w:rsid w:val="00876446"/>
    <w:rsid w:val="00880482"/>
    <w:rsid w:val="00897732"/>
    <w:rsid w:val="008D42EA"/>
    <w:rsid w:val="00912D8C"/>
    <w:rsid w:val="00940024"/>
    <w:rsid w:val="0094017B"/>
    <w:rsid w:val="00961256"/>
    <w:rsid w:val="00962894"/>
    <w:rsid w:val="00972D49"/>
    <w:rsid w:val="009933F0"/>
    <w:rsid w:val="00994559"/>
    <w:rsid w:val="009A0345"/>
    <w:rsid w:val="009B61F9"/>
    <w:rsid w:val="009B6F6B"/>
    <w:rsid w:val="009C7679"/>
    <w:rsid w:val="009D03B5"/>
    <w:rsid w:val="009D079A"/>
    <w:rsid w:val="00A64DEE"/>
    <w:rsid w:val="00A85E81"/>
    <w:rsid w:val="00A90990"/>
    <w:rsid w:val="00AA1D43"/>
    <w:rsid w:val="00B770CF"/>
    <w:rsid w:val="00BA22C6"/>
    <w:rsid w:val="00BA6B3E"/>
    <w:rsid w:val="00BB1A35"/>
    <w:rsid w:val="00BE453D"/>
    <w:rsid w:val="00BF42C5"/>
    <w:rsid w:val="00C45204"/>
    <w:rsid w:val="00C63979"/>
    <w:rsid w:val="00CC28DA"/>
    <w:rsid w:val="00D513B9"/>
    <w:rsid w:val="00D875F6"/>
    <w:rsid w:val="00DC2A05"/>
    <w:rsid w:val="00E2060C"/>
    <w:rsid w:val="00E4742C"/>
    <w:rsid w:val="00E7192A"/>
    <w:rsid w:val="00EC0343"/>
    <w:rsid w:val="00ED75AD"/>
    <w:rsid w:val="00F75A27"/>
    <w:rsid w:val="00F75AC1"/>
    <w:rsid w:val="00F77915"/>
    <w:rsid w:val="00FB068F"/>
    <w:rsid w:val="00FB224E"/>
    <w:rsid w:val="00FE05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5F6"/>
  </w:style>
  <w:style w:type="paragraph" w:styleId="Heading1">
    <w:name w:val="heading 1"/>
    <w:basedOn w:val="Normal"/>
    <w:next w:val="Normal"/>
    <w:link w:val="Heading1Char"/>
    <w:uiPriority w:val="9"/>
    <w:qFormat/>
    <w:rsid w:val="005D26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32"/>
  </w:style>
  <w:style w:type="paragraph" w:styleId="Footer">
    <w:name w:val="footer"/>
    <w:basedOn w:val="Normal"/>
    <w:link w:val="FooterChar"/>
    <w:uiPriority w:val="99"/>
    <w:unhideWhenUsed/>
    <w:rsid w:val="005D2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32"/>
  </w:style>
  <w:style w:type="character" w:customStyle="1" w:styleId="Heading1Char">
    <w:name w:val="Heading 1 Char"/>
    <w:basedOn w:val="DefaultParagraphFont"/>
    <w:link w:val="Heading1"/>
    <w:uiPriority w:val="9"/>
    <w:rsid w:val="005D263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5D26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2632"/>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5D2632"/>
    <w:pPr>
      <w:spacing w:after="0" w:line="240" w:lineRule="auto"/>
    </w:pPr>
    <w:rPr>
      <w:rFonts w:ascii="Gill Sans MT" w:hAnsi="Gill Sans MT"/>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5D2632"/>
    <w:pPr>
      <w:spacing w:after="0" w:line="240" w:lineRule="auto"/>
      <w:ind w:left="720"/>
      <w:contextualSpacing/>
    </w:pPr>
    <w:rPr>
      <w:rFonts w:ascii="Gill Sans MT" w:hAnsi="Gill Sans MT"/>
      <w:sz w:val="24"/>
    </w:rPr>
  </w:style>
  <w:style w:type="character" w:customStyle="1" w:styleId="ListParagraphChar">
    <w:name w:val="List Paragraph Char"/>
    <w:basedOn w:val="DefaultParagraphFont"/>
    <w:link w:val="ListParagraph"/>
    <w:uiPriority w:val="34"/>
    <w:rsid w:val="005D2632"/>
    <w:rPr>
      <w:rFonts w:ascii="Gill Sans MT" w:hAnsi="Gill Sans MT"/>
      <w:sz w:val="24"/>
    </w:rPr>
  </w:style>
  <w:style w:type="character" w:customStyle="1" w:styleId="apple-converted-space">
    <w:name w:val="apple-converted-space"/>
    <w:basedOn w:val="DefaultParagraphFont"/>
    <w:rsid w:val="005D2632"/>
  </w:style>
  <w:style w:type="paragraph" w:styleId="BalloonText">
    <w:name w:val="Balloon Text"/>
    <w:basedOn w:val="Normal"/>
    <w:link w:val="BalloonTextChar"/>
    <w:uiPriority w:val="99"/>
    <w:semiHidden/>
    <w:unhideWhenUsed/>
    <w:rsid w:val="009C7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679"/>
    <w:rPr>
      <w:rFonts w:ascii="Tahoma" w:hAnsi="Tahoma" w:cs="Tahoma"/>
      <w:sz w:val="16"/>
      <w:szCs w:val="16"/>
    </w:rPr>
  </w:style>
  <w:style w:type="character" w:styleId="Hyperlink">
    <w:name w:val="Hyperlink"/>
    <w:basedOn w:val="DefaultParagraphFont"/>
    <w:uiPriority w:val="99"/>
    <w:unhideWhenUsed/>
    <w:rsid w:val="000343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26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32"/>
  </w:style>
  <w:style w:type="paragraph" w:styleId="Footer">
    <w:name w:val="footer"/>
    <w:basedOn w:val="Normal"/>
    <w:link w:val="FooterChar"/>
    <w:uiPriority w:val="99"/>
    <w:unhideWhenUsed/>
    <w:rsid w:val="005D2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32"/>
  </w:style>
  <w:style w:type="character" w:customStyle="1" w:styleId="Heading1Char">
    <w:name w:val="Heading 1 Char"/>
    <w:basedOn w:val="DefaultParagraphFont"/>
    <w:link w:val="Heading1"/>
    <w:uiPriority w:val="9"/>
    <w:rsid w:val="005D263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5D26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2632"/>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5D2632"/>
    <w:pPr>
      <w:spacing w:after="0" w:line="240" w:lineRule="auto"/>
    </w:pPr>
    <w:rPr>
      <w:rFonts w:ascii="Gill Sans MT" w:hAnsi="Gill Sans MT"/>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5D2632"/>
    <w:pPr>
      <w:spacing w:after="0" w:line="240" w:lineRule="auto"/>
      <w:ind w:left="720"/>
      <w:contextualSpacing/>
    </w:pPr>
    <w:rPr>
      <w:rFonts w:ascii="Gill Sans MT" w:hAnsi="Gill Sans MT"/>
      <w:sz w:val="24"/>
    </w:rPr>
  </w:style>
  <w:style w:type="character" w:customStyle="1" w:styleId="ListParagraphChar">
    <w:name w:val="List Paragraph Char"/>
    <w:basedOn w:val="DefaultParagraphFont"/>
    <w:link w:val="ListParagraph"/>
    <w:uiPriority w:val="34"/>
    <w:rsid w:val="005D2632"/>
    <w:rPr>
      <w:rFonts w:ascii="Gill Sans MT" w:hAnsi="Gill Sans MT"/>
      <w:sz w:val="24"/>
    </w:rPr>
  </w:style>
  <w:style w:type="character" w:customStyle="1" w:styleId="apple-converted-space">
    <w:name w:val="apple-converted-space"/>
    <w:basedOn w:val="DefaultParagraphFont"/>
    <w:rsid w:val="005D2632"/>
  </w:style>
</w:styles>
</file>

<file path=word/webSettings.xml><?xml version="1.0" encoding="utf-8"?>
<w:webSettings xmlns:r="http://schemas.openxmlformats.org/officeDocument/2006/relationships" xmlns:w="http://schemas.openxmlformats.org/wordprocessingml/2006/main">
  <w:divs>
    <w:div w:id="527765130">
      <w:bodyDiv w:val="1"/>
      <w:marLeft w:val="0"/>
      <w:marRight w:val="0"/>
      <w:marTop w:val="0"/>
      <w:marBottom w:val="0"/>
      <w:divBdr>
        <w:top w:val="none" w:sz="0" w:space="0" w:color="auto"/>
        <w:left w:val="none" w:sz="0" w:space="0" w:color="auto"/>
        <w:bottom w:val="none" w:sz="0" w:space="0" w:color="auto"/>
        <w:right w:val="none" w:sz="0" w:space="0" w:color="auto"/>
      </w:divBdr>
    </w:div>
    <w:div w:id="859851653">
      <w:bodyDiv w:val="1"/>
      <w:marLeft w:val="0"/>
      <w:marRight w:val="0"/>
      <w:marTop w:val="0"/>
      <w:marBottom w:val="0"/>
      <w:divBdr>
        <w:top w:val="none" w:sz="0" w:space="0" w:color="auto"/>
        <w:left w:val="none" w:sz="0" w:space="0" w:color="auto"/>
        <w:bottom w:val="none" w:sz="0" w:space="0" w:color="auto"/>
        <w:right w:val="none" w:sz="0" w:space="0" w:color="auto"/>
      </w:divBdr>
    </w:div>
    <w:div w:id="1249385047">
      <w:bodyDiv w:val="1"/>
      <w:marLeft w:val="0"/>
      <w:marRight w:val="0"/>
      <w:marTop w:val="0"/>
      <w:marBottom w:val="0"/>
      <w:divBdr>
        <w:top w:val="none" w:sz="0" w:space="0" w:color="auto"/>
        <w:left w:val="none" w:sz="0" w:space="0" w:color="auto"/>
        <w:bottom w:val="none" w:sz="0" w:space="0" w:color="auto"/>
        <w:right w:val="none" w:sz="0" w:space="0" w:color="auto"/>
      </w:divBdr>
    </w:div>
    <w:div w:id="1772044280">
      <w:bodyDiv w:val="1"/>
      <w:marLeft w:val="0"/>
      <w:marRight w:val="0"/>
      <w:marTop w:val="0"/>
      <w:marBottom w:val="0"/>
      <w:divBdr>
        <w:top w:val="none" w:sz="0" w:space="0" w:color="auto"/>
        <w:left w:val="none" w:sz="0" w:space="0" w:color="auto"/>
        <w:bottom w:val="none" w:sz="0" w:space="0" w:color="auto"/>
        <w:right w:val="none" w:sz="0" w:space="0" w:color="auto"/>
      </w:divBdr>
      <w:divsChild>
        <w:div w:id="1754622586">
          <w:marLeft w:val="0"/>
          <w:marRight w:val="0"/>
          <w:marTop w:val="0"/>
          <w:marBottom w:val="0"/>
          <w:divBdr>
            <w:top w:val="none" w:sz="0" w:space="0" w:color="auto"/>
            <w:left w:val="none" w:sz="0" w:space="0" w:color="auto"/>
            <w:bottom w:val="none" w:sz="0" w:space="0" w:color="auto"/>
            <w:right w:val="none" w:sz="0" w:space="0" w:color="auto"/>
          </w:divBdr>
          <w:divsChild>
            <w:div w:id="1406417823">
              <w:marLeft w:val="0"/>
              <w:marRight w:val="0"/>
              <w:marTop w:val="0"/>
              <w:marBottom w:val="0"/>
              <w:divBdr>
                <w:top w:val="none" w:sz="0" w:space="0" w:color="auto"/>
                <w:left w:val="none" w:sz="0" w:space="0" w:color="auto"/>
                <w:bottom w:val="none" w:sz="0" w:space="0" w:color="auto"/>
                <w:right w:val="none" w:sz="0" w:space="0" w:color="auto"/>
              </w:divBdr>
              <w:divsChild>
                <w:div w:id="2087022478">
                  <w:marLeft w:val="0"/>
                  <w:marRight w:val="0"/>
                  <w:marTop w:val="0"/>
                  <w:marBottom w:val="0"/>
                  <w:divBdr>
                    <w:top w:val="none" w:sz="0" w:space="0" w:color="auto"/>
                    <w:left w:val="none" w:sz="0" w:space="0" w:color="auto"/>
                    <w:bottom w:val="none" w:sz="0" w:space="0" w:color="auto"/>
                    <w:right w:val="none" w:sz="0" w:space="0" w:color="auto"/>
                  </w:divBdr>
                  <w:divsChild>
                    <w:div w:id="1749615456">
                      <w:marLeft w:val="0"/>
                      <w:marRight w:val="0"/>
                      <w:marTop w:val="0"/>
                      <w:marBottom w:val="0"/>
                      <w:divBdr>
                        <w:top w:val="none" w:sz="0" w:space="0" w:color="auto"/>
                        <w:left w:val="none" w:sz="0" w:space="0" w:color="auto"/>
                        <w:bottom w:val="none" w:sz="0" w:space="0" w:color="auto"/>
                        <w:right w:val="none" w:sz="0" w:space="0" w:color="auto"/>
                      </w:divBdr>
                      <w:divsChild>
                        <w:div w:id="1081945591">
                          <w:marLeft w:val="0"/>
                          <w:marRight w:val="0"/>
                          <w:marTop w:val="0"/>
                          <w:marBottom w:val="0"/>
                          <w:divBdr>
                            <w:top w:val="none" w:sz="0" w:space="0" w:color="auto"/>
                            <w:left w:val="none" w:sz="0" w:space="0" w:color="auto"/>
                            <w:bottom w:val="none" w:sz="0" w:space="0" w:color="auto"/>
                            <w:right w:val="none" w:sz="0" w:space="0" w:color="auto"/>
                          </w:divBdr>
                          <w:divsChild>
                            <w:div w:id="928194951">
                              <w:marLeft w:val="0"/>
                              <w:marRight w:val="0"/>
                              <w:marTop w:val="0"/>
                              <w:marBottom w:val="0"/>
                              <w:divBdr>
                                <w:top w:val="none" w:sz="0" w:space="0" w:color="auto"/>
                                <w:left w:val="none" w:sz="0" w:space="0" w:color="auto"/>
                                <w:bottom w:val="none" w:sz="0" w:space="0" w:color="auto"/>
                                <w:right w:val="none" w:sz="0" w:space="0" w:color="auto"/>
                              </w:divBdr>
                              <w:divsChild>
                                <w:div w:id="51893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FSA.ed.gov" TargetMode="External"/><Relationship Id="rId3" Type="http://schemas.openxmlformats.org/officeDocument/2006/relationships/settings" Target="settings.xml"/><Relationship Id="rId7" Type="http://schemas.openxmlformats.org/officeDocument/2006/relationships/hyperlink" Target="http://www.FAFSA.ed.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1.xml"/><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Sheet1!$A$2</c:f>
              <c:strCache>
                <c:ptCount val="1"/>
                <c:pt idx="0">
                  <c:v>Pre Test</c:v>
                </c:pt>
              </c:strCache>
            </c:strRef>
          </c:tx>
          <c:cat>
            <c:strRef>
              <c:f>Sheet1!$B$1:$L$1</c:f>
              <c:strCache>
                <c:ptCount val="11"/>
                <c:pt idx="0">
                  <c:v>Q - 1</c:v>
                </c:pt>
                <c:pt idx="1">
                  <c:v>Q - 2</c:v>
                </c:pt>
                <c:pt idx="2">
                  <c:v>Q - 3</c:v>
                </c:pt>
                <c:pt idx="3">
                  <c:v>Q - 4 </c:v>
                </c:pt>
                <c:pt idx="4">
                  <c:v>Q - 5</c:v>
                </c:pt>
                <c:pt idx="5">
                  <c:v>Q - 6</c:v>
                </c:pt>
                <c:pt idx="6">
                  <c:v>Q - 7</c:v>
                </c:pt>
                <c:pt idx="7">
                  <c:v>Q - 8</c:v>
                </c:pt>
                <c:pt idx="8">
                  <c:v>Q - 9</c:v>
                </c:pt>
                <c:pt idx="9">
                  <c:v>Q - 10</c:v>
                </c:pt>
                <c:pt idx="10">
                  <c:v>Q - 11</c:v>
                </c:pt>
              </c:strCache>
            </c:strRef>
          </c:cat>
          <c:val>
            <c:numRef>
              <c:f>Sheet1!$B$2:$L$2</c:f>
              <c:numCache>
                <c:formatCode>General</c:formatCode>
                <c:ptCount val="11"/>
                <c:pt idx="0">
                  <c:v>2</c:v>
                </c:pt>
                <c:pt idx="1">
                  <c:v>4</c:v>
                </c:pt>
                <c:pt idx="2">
                  <c:v>4</c:v>
                </c:pt>
                <c:pt idx="3">
                  <c:v>3</c:v>
                </c:pt>
                <c:pt idx="4">
                  <c:v>3</c:v>
                </c:pt>
                <c:pt idx="5">
                  <c:v>1</c:v>
                </c:pt>
                <c:pt idx="6">
                  <c:v>1</c:v>
                </c:pt>
                <c:pt idx="7">
                  <c:v>1</c:v>
                </c:pt>
                <c:pt idx="8">
                  <c:v>1</c:v>
                </c:pt>
                <c:pt idx="9">
                  <c:v>3</c:v>
                </c:pt>
                <c:pt idx="10">
                  <c:v>2</c:v>
                </c:pt>
              </c:numCache>
            </c:numRef>
          </c:val>
        </c:ser>
        <c:ser>
          <c:idx val="1"/>
          <c:order val="1"/>
          <c:tx>
            <c:strRef>
              <c:f>Sheet1!$A$3</c:f>
              <c:strCache>
                <c:ptCount val="1"/>
                <c:pt idx="0">
                  <c:v>Post Test</c:v>
                </c:pt>
              </c:strCache>
            </c:strRef>
          </c:tx>
          <c:cat>
            <c:strRef>
              <c:f>Sheet1!$B$1:$L$1</c:f>
              <c:strCache>
                <c:ptCount val="11"/>
                <c:pt idx="0">
                  <c:v>Q - 1</c:v>
                </c:pt>
                <c:pt idx="1">
                  <c:v>Q - 2</c:v>
                </c:pt>
                <c:pt idx="2">
                  <c:v>Q - 3</c:v>
                </c:pt>
                <c:pt idx="3">
                  <c:v>Q - 4 </c:v>
                </c:pt>
                <c:pt idx="4">
                  <c:v>Q - 5</c:v>
                </c:pt>
                <c:pt idx="5">
                  <c:v>Q - 6</c:v>
                </c:pt>
                <c:pt idx="6">
                  <c:v>Q - 7</c:v>
                </c:pt>
                <c:pt idx="7">
                  <c:v>Q - 8</c:v>
                </c:pt>
                <c:pt idx="8">
                  <c:v>Q - 9</c:v>
                </c:pt>
                <c:pt idx="9">
                  <c:v>Q - 10</c:v>
                </c:pt>
                <c:pt idx="10">
                  <c:v>Q - 11</c:v>
                </c:pt>
              </c:strCache>
            </c:strRef>
          </c:cat>
          <c:val>
            <c:numRef>
              <c:f>Sheet1!$B$3:$L$3</c:f>
              <c:numCache>
                <c:formatCode>General</c:formatCode>
                <c:ptCount val="11"/>
                <c:pt idx="0">
                  <c:v>10</c:v>
                </c:pt>
                <c:pt idx="1">
                  <c:v>10</c:v>
                </c:pt>
                <c:pt idx="2">
                  <c:v>10</c:v>
                </c:pt>
                <c:pt idx="3">
                  <c:v>9</c:v>
                </c:pt>
                <c:pt idx="4">
                  <c:v>9</c:v>
                </c:pt>
                <c:pt idx="5">
                  <c:v>9</c:v>
                </c:pt>
                <c:pt idx="6">
                  <c:v>10</c:v>
                </c:pt>
                <c:pt idx="7">
                  <c:v>9</c:v>
                </c:pt>
                <c:pt idx="8">
                  <c:v>10</c:v>
                </c:pt>
                <c:pt idx="9">
                  <c:v>10</c:v>
                </c:pt>
                <c:pt idx="10">
                  <c:v>9</c:v>
                </c:pt>
              </c:numCache>
            </c:numRef>
          </c:val>
        </c:ser>
        <c:axId val="73332224"/>
        <c:axId val="73334144"/>
      </c:barChart>
      <c:catAx>
        <c:axId val="73332224"/>
        <c:scaling>
          <c:orientation val="minMax"/>
        </c:scaling>
        <c:axPos val="b"/>
        <c:tickLblPos val="nextTo"/>
        <c:crossAx val="73334144"/>
        <c:crosses val="autoZero"/>
        <c:auto val="1"/>
        <c:lblAlgn val="ctr"/>
        <c:lblOffset val="100"/>
      </c:catAx>
      <c:valAx>
        <c:axId val="73334144"/>
        <c:scaling>
          <c:orientation val="minMax"/>
        </c:scaling>
        <c:axPos val="l"/>
        <c:majorGridlines/>
        <c:numFmt formatCode="General" sourceLinked="1"/>
        <c:tickLblPos val="nextTo"/>
        <c:crossAx val="73332224"/>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2225</Words>
  <Characters>12685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crobison</cp:lastModifiedBy>
  <cp:revision>6</cp:revision>
  <cp:lastPrinted>2013-05-06T14:25:00Z</cp:lastPrinted>
  <dcterms:created xsi:type="dcterms:W3CDTF">2014-03-26T17:03:00Z</dcterms:created>
  <dcterms:modified xsi:type="dcterms:W3CDTF">2014-03-26T17:17:00Z</dcterms:modified>
</cp:coreProperties>
</file>