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E0E99" w:rsidRPr="0088712C" w:rsidRDefault="005A0D70" w:rsidP="009E0E99">
      <w:pPr>
        <w:rPr>
          <w:rFonts w:ascii="Times New Roman" w:hAnsi="Times New Roman" w:cs="Times New Roman"/>
          <w:sz w:val="24"/>
          <w:szCs w:val="24"/>
        </w:rPr>
      </w:pPr>
      <w:r w:rsidRPr="0088712C">
        <w:rPr>
          <w:rFonts w:ascii="Times New Roman" w:hAnsi="Times New Roman" w:cs="Times New Roman"/>
          <w:b/>
          <w:sz w:val="24"/>
          <w:szCs w:val="24"/>
        </w:rPr>
        <w:t>Unit</w:t>
      </w:r>
      <w:r w:rsidR="009E0E99" w:rsidRPr="0088712C">
        <w:rPr>
          <w:rFonts w:ascii="Times New Roman" w:hAnsi="Times New Roman" w:cs="Times New Roman"/>
          <w:sz w:val="24"/>
          <w:szCs w:val="24"/>
        </w:rPr>
        <w:t>:</w:t>
      </w:r>
      <w:r w:rsidRPr="0088712C">
        <w:rPr>
          <w:rFonts w:ascii="Times New Roman" w:hAnsi="Times New Roman" w:cs="Times New Roman"/>
          <w:sz w:val="24"/>
          <w:szCs w:val="24"/>
        </w:rPr>
        <w:t xml:space="preserve"> Friendship</w:t>
      </w:r>
    </w:p>
    <w:p w:rsidR="005A0D70" w:rsidRPr="0088712C" w:rsidRDefault="005A0D70" w:rsidP="009E0E99">
      <w:pPr>
        <w:rPr>
          <w:rFonts w:ascii="Times New Roman" w:hAnsi="Times New Roman" w:cs="Times New Roman"/>
          <w:sz w:val="24"/>
          <w:szCs w:val="24"/>
        </w:rPr>
      </w:pPr>
      <w:r w:rsidRPr="0088712C">
        <w:rPr>
          <w:rFonts w:ascii="Times New Roman" w:hAnsi="Times New Roman" w:cs="Times New Roman"/>
          <w:b/>
          <w:sz w:val="24"/>
          <w:szCs w:val="24"/>
        </w:rPr>
        <w:t>Topic</w:t>
      </w:r>
      <w:r w:rsidRPr="0088712C">
        <w:rPr>
          <w:rFonts w:ascii="Times New Roman" w:hAnsi="Times New Roman" w:cs="Times New Roman"/>
          <w:sz w:val="24"/>
          <w:szCs w:val="24"/>
        </w:rPr>
        <w:t>: How to be a Friend</w:t>
      </w:r>
      <w:r w:rsidR="00C30AA8">
        <w:rPr>
          <w:rFonts w:ascii="Times New Roman" w:hAnsi="Times New Roman" w:cs="Times New Roman"/>
          <w:sz w:val="24"/>
          <w:szCs w:val="24"/>
        </w:rPr>
        <w:tab/>
      </w:r>
      <w:r w:rsidR="00C30AA8">
        <w:rPr>
          <w:rFonts w:ascii="Times New Roman" w:hAnsi="Times New Roman" w:cs="Times New Roman"/>
          <w:sz w:val="24"/>
          <w:szCs w:val="24"/>
        </w:rPr>
        <w:tab/>
      </w:r>
      <w:r w:rsidR="00C30AA8">
        <w:rPr>
          <w:rFonts w:ascii="Times New Roman" w:hAnsi="Times New Roman" w:cs="Times New Roman"/>
          <w:sz w:val="24"/>
          <w:szCs w:val="24"/>
        </w:rPr>
        <w:tab/>
      </w:r>
      <w:r w:rsidR="00015951" w:rsidRPr="0088712C">
        <w:rPr>
          <w:rFonts w:ascii="Times New Roman" w:hAnsi="Times New Roman" w:cs="Times New Roman"/>
          <w:b/>
          <w:sz w:val="24"/>
          <w:szCs w:val="24"/>
        </w:rPr>
        <w:t>Grade</w:t>
      </w:r>
      <w:r w:rsidR="009E0E99" w:rsidRPr="0088712C">
        <w:rPr>
          <w:rFonts w:ascii="Times New Roman" w:hAnsi="Times New Roman" w:cs="Times New Roman"/>
          <w:sz w:val="24"/>
          <w:szCs w:val="24"/>
        </w:rPr>
        <w:t>: K-2</w:t>
      </w:r>
      <w:r w:rsidR="00C30AA8">
        <w:rPr>
          <w:rFonts w:ascii="Times New Roman" w:hAnsi="Times New Roman" w:cs="Times New Roman"/>
          <w:sz w:val="24"/>
          <w:szCs w:val="24"/>
        </w:rPr>
        <w:tab/>
      </w:r>
      <w:r w:rsidR="00C30AA8">
        <w:rPr>
          <w:rFonts w:ascii="Times New Roman" w:hAnsi="Times New Roman" w:cs="Times New Roman"/>
          <w:sz w:val="24"/>
          <w:szCs w:val="24"/>
        </w:rPr>
        <w:tab/>
      </w:r>
      <w:r w:rsidR="00C30AA8">
        <w:rPr>
          <w:rFonts w:ascii="Times New Roman" w:hAnsi="Times New Roman" w:cs="Times New Roman"/>
          <w:sz w:val="24"/>
          <w:szCs w:val="24"/>
        </w:rPr>
        <w:tab/>
      </w:r>
      <w:r w:rsidRPr="0088712C">
        <w:rPr>
          <w:rFonts w:ascii="Times New Roman" w:hAnsi="Times New Roman" w:cs="Times New Roman"/>
          <w:b/>
          <w:sz w:val="24"/>
          <w:szCs w:val="24"/>
        </w:rPr>
        <w:t>Time</w:t>
      </w:r>
      <w:r w:rsidRPr="0088712C">
        <w:rPr>
          <w:rFonts w:ascii="Times New Roman" w:hAnsi="Times New Roman" w:cs="Times New Roman"/>
          <w:sz w:val="24"/>
          <w:szCs w:val="24"/>
        </w:rPr>
        <w:t xml:space="preserve">: </w:t>
      </w:r>
      <w:r w:rsidR="001C7036" w:rsidRPr="0088712C">
        <w:rPr>
          <w:rFonts w:ascii="Times New Roman" w:hAnsi="Times New Roman" w:cs="Times New Roman"/>
          <w:sz w:val="24"/>
          <w:szCs w:val="24"/>
        </w:rPr>
        <w:t>30</w:t>
      </w:r>
      <w:r w:rsidR="00015951" w:rsidRPr="0088712C">
        <w:rPr>
          <w:rFonts w:ascii="Times New Roman" w:hAnsi="Times New Roman" w:cs="Times New Roman"/>
          <w:sz w:val="24"/>
          <w:szCs w:val="24"/>
        </w:rPr>
        <w:t xml:space="preserve"> minutes</w:t>
      </w:r>
    </w:p>
    <w:p w:rsidR="00015951" w:rsidRPr="0088712C" w:rsidRDefault="00015951" w:rsidP="009E0E99">
      <w:pPr>
        <w:rPr>
          <w:rFonts w:ascii="Times New Roman" w:hAnsi="Times New Roman" w:cs="Times New Roman"/>
          <w:sz w:val="24"/>
          <w:szCs w:val="24"/>
        </w:rPr>
      </w:pPr>
      <w:r w:rsidRPr="0088712C">
        <w:rPr>
          <w:rFonts w:ascii="Times New Roman" w:hAnsi="Times New Roman" w:cs="Times New Roman"/>
          <w:b/>
          <w:sz w:val="24"/>
          <w:szCs w:val="24"/>
        </w:rPr>
        <w:t>Focus Question</w:t>
      </w:r>
      <w:r w:rsidRPr="0088712C">
        <w:rPr>
          <w:rFonts w:ascii="Times New Roman" w:hAnsi="Times New Roman" w:cs="Times New Roman"/>
          <w:sz w:val="24"/>
          <w:szCs w:val="24"/>
        </w:rPr>
        <w:t>: Can students iden</w:t>
      </w:r>
      <w:r w:rsidR="00C460F6" w:rsidRPr="0088712C">
        <w:rPr>
          <w:rFonts w:ascii="Times New Roman" w:hAnsi="Times New Roman" w:cs="Times New Roman"/>
          <w:sz w:val="24"/>
          <w:szCs w:val="24"/>
        </w:rPr>
        <w:t>tify what kinds of behaviors are good friendship skills?</w:t>
      </w:r>
    </w:p>
    <w:p w:rsidR="00C460F6" w:rsidRPr="0088712C" w:rsidRDefault="00C460F6" w:rsidP="009E0E99">
      <w:pPr>
        <w:rPr>
          <w:rFonts w:ascii="Times New Roman" w:hAnsi="Times New Roman" w:cs="Times New Roman"/>
          <w:b/>
          <w:sz w:val="24"/>
          <w:szCs w:val="24"/>
          <w:u w:val="single"/>
        </w:rPr>
      </w:pPr>
      <w:r w:rsidRPr="0088712C">
        <w:rPr>
          <w:rFonts w:ascii="Times New Roman" w:hAnsi="Times New Roman" w:cs="Times New Roman"/>
          <w:b/>
          <w:sz w:val="24"/>
          <w:szCs w:val="24"/>
          <w:u w:val="single"/>
        </w:rPr>
        <w:t xml:space="preserve">National </w:t>
      </w:r>
      <w:r w:rsidR="009E0E99" w:rsidRPr="0088712C">
        <w:rPr>
          <w:rFonts w:ascii="Times New Roman" w:hAnsi="Times New Roman" w:cs="Times New Roman"/>
          <w:b/>
          <w:sz w:val="24"/>
          <w:szCs w:val="24"/>
          <w:u w:val="single"/>
        </w:rPr>
        <w:t xml:space="preserve">ASCA </w:t>
      </w:r>
      <w:r w:rsidRPr="0088712C">
        <w:rPr>
          <w:rFonts w:ascii="Times New Roman" w:hAnsi="Times New Roman" w:cs="Times New Roman"/>
          <w:b/>
          <w:sz w:val="24"/>
          <w:szCs w:val="24"/>
          <w:u w:val="single"/>
        </w:rPr>
        <w:t>Standards</w:t>
      </w:r>
    </w:p>
    <w:p w:rsidR="009E0E99" w:rsidRPr="0088712C" w:rsidRDefault="009E0E99" w:rsidP="00C30AA8">
      <w:pPr>
        <w:spacing w:after="0" w:line="240" w:lineRule="auto"/>
        <w:rPr>
          <w:rFonts w:ascii="Times New Roman" w:hAnsi="Times New Roman" w:cs="Times New Roman"/>
          <w:sz w:val="24"/>
          <w:szCs w:val="24"/>
        </w:rPr>
      </w:pPr>
      <w:r w:rsidRPr="0088712C">
        <w:rPr>
          <w:rFonts w:ascii="Times New Roman" w:hAnsi="Times New Roman" w:cs="Times New Roman"/>
          <w:b/>
          <w:sz w:val="24"/>
          <w:szCs w:val="24"/>
        </w:rPr>
        <w:t>Standard A: Students will acquire the attitudes, knowledge and skills that contribute to effective learning in school and across the life span</w:t>
      </w:r>
      <w:r w:rsidRPr="0088712C">
        <w:rPr>
          <w:rFonts w:ascii="Times New Roman" w:hAnsi="Times New Roman" w:cs="Times New Roman"/>
          <w:sz w:val="24"/>
          <w:szCs w:val="24"/>
        </w:rPr>
        <w:t>.</w:t>
      </w:r>
    </w:p>
    <w:p w:rsidR="00E21897" w:rsidRPr="0088712C" w:rsidRDefault="000911A1" w:rsidP="00C30AA8">
      <w:pPr>
        <w:spacing w:after="0" w:line="240" w:lineRule="auto"/>
        <w:rPr>
          <w:rFonts w:ascii="Times New Roman" w:hAnsi="Times New Roman" w:cs="Times New Roman"/>
          <w:sz w:val="24"/>
          <w:szCs w:val="24"/>
        </w:rPr>
      </w:pPr>
      <w:r w:rsidRPr="0088712C">
        <w:rPr>
          <w:rFonts w:ascii="Times New Roman" w:hAnsi="Times New Roman" w:cs="Times New Roman"/>
          <w:sz w:val="24"/>
          <w:szCs w:val="24"/>
        </w:rPr>
        <w:t>Domain</w:t>
      </w:r>
      <w:r w:rsidR="00E21897" w:rsidRPr="0088712C">
        <w:rPr>
          <w:rFonts w:ascii="Times New Roman" w:hAnsi="Times New Roman" w:cs="Times New Roman"/>
          <w:sz w:val="24"/>
          <w:szCs w:val="24"/>
        </w:rPr>
        <w:t>s</w:t>
      </w:r>
      <w:r w:rsidRPr="0088712C">
        <w:rPr>
          <w:rFonts w:ascii="Times New Roman" w:hAnsi="Times New Roman" w:cs="Times New Roman"/>
          <w:sz w:val="24"/>
          <w:szCs w:val="24"/>
        </w:rPr>
        <w:t>:</w:t>
      </w:r>
    </w:p>
    <w:p w:rsidR="000911A1" w:rsidRPr="0088712C" w:rsidRDefault="000911A1" w:rsidP="00C30AA8">
      <w:pPr>
        <w:spacing w:after="0" w:line="240" w:lineRule="auto"/>
        <w:ind w:firstLine="720"/>
        <w:rPr>
          <w:rFonts w:ascii="Times New Roman" w:hAnsi="Times New Roman" w:cs="Times New Roman"/>
          <w:sz w:val="24"/>
          <w:szCs w:val="24"/>
        </w:rPr>
      </w:pPr>
      <w:r w:rsidRPr="0088712C">
        <w:rPr>
          <w:rFonts w:ascii="Times New Roman" w:hAnsi="Times New Roman" w:cs="Times New Roman"/>
          <w:sz w:val="24"/>
          <w:szCs w:val="24"/>
        </w:rPr>
        <w:t>A</w:t>
      </w:r>
      <w:proofErr w:type="gramStart"/>
      <w:r w:rsidRPr="0088712C">
        <w:rPr>
          <w:rFonts w:ascii="Times New Roman" w:hAnsi="Times New Roman" w:cs="Times New Roman"/>
          <w:sz w:val="24"/>
          <w:szCs w:val="24"/>
        </w:rPr>
        <w:t>:A3.2</w:t>
      </w:r>
      <w:proofErr w:type="gramEnd"/>
      <w:r w:rsidRPr="0088712C">
        <w:rPr>
          <w:rFonts w:ascii="Times New Roman" w:hAnsi="Times New Roman" w:cs="Times New Roman"/>
          <w:sz w:val="24"/>
          <w:szCs w:val="24"/>
        </w:rPr>
        <w:t xml:space="preserve"> Demonstrate the ability to work independently, as well as the </w:t>
      </w:r>
    </w:p>
    <w:p w:rsidR="009E0E99" w:rsidRPr="0088712C" w:rsidRDefault="000911A1" w:rsidP="00C30AA8">
      <w:pPr>
        <w:spacing w:after="0" w:line="240" w:lineRule="auto"/>
        <w:ind w:left="720" w:firstLine="720"/>
        <w:rPr>
          <w:rFonts w:ascii="Times New Roman" w:hAnsi="Times New Roman" w:cs="Times New Roman"/>
          <w:sz w:val="24"/>
          <w:szCs w:val="24"/>
        </w:rPr>
      </w:pPr>
      <w:proofErr w:type="gramStart"/>
      <w:r w:rsidRPr="0088712C">
        <w:rPr>
          <w:rFonts w:ascii="Times New Roman" w:hAnsi="Times New Roman" w:cs="Times New Roman"/>
          <w:sz w:val="24"/>
          <w:szCs w:val="24"/>
        </w:rPr>
        <w:t>ability</w:t>
      </w:r>
      <w:proofErr w:type="gramEnd"/>
      <w:r w:rsidRPr="0088712C">
        <w:rPr>
          <w:rFonts w:ascii="Times New Roman" w:hAnsi="Times New Roman" w:cs="Times New Roman"/>
          <w:sz w:val="24"/>
          <w:szCs w:val="24"/>
        </w:rPr>
        <w:t xml:space="preserve"> to work cooperatively with other students</w:t>
      </w:r>
    </w:p>
    <w:p w:rsidR="0057722F" w:rsidRPr="0088712C" w:rsidRDefault="0057722F" w:rsidP="00C30AA8">
      <w:pPr>
        <w:spacing w:after="0" w:line="240" w:lineRule="auto"/>
        <w:rPr>
          <w:rFonts w:ascii="Times New Roman" w:hAnsi="Times New Roman" w:cs="Times New Roman"/>
          <w:sz w:val="24"/>
          <w:szCs w:val="24"/>
        </w:rPr>
      </w:pPr>
      <w:r w:rsidRPr="0088712C">
        <w:rPr>
          <w:rFonts w:ascii="Times New Roman" w:hAnsi="Times New Roman" w:cs="Times New Roman"/>
          <w:sz w:val="24"/>
          <w:szCs w:val="24"/>
        </w:rPr>
        <w:tab/>
        <w:t>PS</w:t>
      </w:r>
      <w:proofErr w:type="gramStart"/>
      <w:r w:rsidRPr="0088712C">
        <w:rPr>
          <w:rFonts w:ascii="Times New Roman" w:hAnsi="Times New Roman" w:cs="Times New Roman"/>
          <w:sz w:val="24"/>
          <w:szCs w:val="24"/>
        </w:rPr>
        <w:t>:A1.6</w:t>
      </w:r>
      <w:proofErr w:type="gramEnd"/>
      <w:r w:rsidRPr="0088712C">
        <w:rPr>
          <w:rFonts w:ascii="Times New Roman" w:hAnsi="Times New Roman" w:cs="Times New Roman"/>
          <w:sz w:val="24"/>
          <w:szCs w:val="24"/>
        </w:rPr>
        <w:t xml:space="preserve">  Distinguish between appropriate and inappropriate behavior</w:t>
      </w:r>
    </w:p>
    <w:p w:rsidR="0057722F" w:rsidRPr="0088712C" w:rsidRDefault="0057722F" w:rsidP="00C30AA8">
      <w:pPr>
        <w:spacing w:after="0" w:line="240" w:lineRule="auto"/>
        <w:ind w:firstLine="720"/>
        <w:rPr>
          <w:rFonts w:ascii="Times New Roman" w:hAnsi="Times New Roman" w:cs="Times New Roman"/>
          <w:sz w:val="24"/>
          <w:szCs w:val="24"/>
        </w:rPr>
      </w:pPr>
      <w:r w:rsidRPr="0088712C">
        <w:rPr>
          <w:rFonts w:ascii="Times New Roman" w:hAnsi="Times New Roman" w:cs="Times New Roman"/>
          <w:sz w:val="24"/>
          <w:szCs w:val="24"/>
        </w:rPr>
        <w:t>PS</w:t>
      </w:r>
      <w:proofErr w:type="gramStart"/>
      <w:r w:rsidRPr="0088712C">
        <w:rPr>
          <w:rFonts w:ascii="Times New Roman" w:hAnsi="Times New Roman" w:cs="Times New Roman"/>
          <w:sz w:val="24"/>
          <w:szCs w:val="24"/>
        </w:rPr>
        <w:t>:A1.9</w:t>
      </w:r>
      <w:proofErr w:type="gramEnd"/>
      <w:r w:rsidRPr="0088712C">
        <w:rPr>
          <w:rFonts w:ascii="Times New Roman" w:hAnsi="Times New Roman" w:cs="Times New Roman"/>
          <w:sz w:val="24"/>
          <w:szCs w:val="24"/>
        </w:rPr>
        <w:t xml:space="preserve">  Demonstrate cooperative behavior in groups</w:t>
      </w:r>
    </w:p>
    <w:p w:rsidR="0057722F" w:rsidRDefault="0057722F" w:rsidP="00C30AA8">
      <w:pPr>
        <w:spacing w:after="0" w:line="240" w:lineRule="auto"/>
        <w:ind w:firstLine="720"/>
        <w:rPr>
          <w:rFonts w:ascii="Times New Roman" w:hAnsi="Times New Roman" w:cs="Times New Roman"/>
          <w:sz w:val="24"/>
          <w:szCs w:val="24"/>
        </w:rPr>
      </w:pPr>
      <w:r w:rsidRPr="0088712C">
        <w:rPr>
          <w:rFonts w:ascii="Times New Roman" w:hAnsi="Times New Roman" w:cs="Times New Roman"/>
          <w:sz w:val="24"/>
          <w:szCs w:val="24"/>
        </w:rPr>
        <w:t>PS</w:t>
      </w:r>
      <w:proofErr w:type="gramStart"/>
      <w:r w:rsidRPr="0088712C">
        <w:rPr>
          <w:rFonts w:ascii="Times New Roman" w:hAnsi="Times New Roman" w:cs="Times New Roman"/>
          <w:sz w:val="24"/>
          <w:szCs w:val="24"/>
        </w:rPr>
        <w:t>:A2.8</w:t>
      </w:r>
      <w:proofErr w:type="gramEnd"/>
      <w:r w:rsidRPr="0088712C">
        <w:rPr>
          <w:rFonts w:ascii="Times New Roman" w:hAnsi="Times New Roman" w:cs="Times New Roman"/>
          <w:sz w:val="24"/>
          <w:szCs w:val="24"/>
        </w:rPr>
        <w:t xml:space="preserve"> Learn how to make and keep friends</w:t>
      </w:r>
    </w:p>
    <w:p w:rsidR="002F2776" w:rsidRDefault="002F2776" w:rsidP="00C30AA8">
      <w:pPr>
        <w:spacing w:after="0" w:line="240" w:lineRule="auto"/>
        <w:rPr>
          <w:rFonts w:ascii="Times New Roman" w:hAnsi="Times New Roman" w:cs="Times New Roman"/>
          <w:sz w:val="24"/>
          <w:szCs w:val="24"/>
        </w:rPr>
      </w:pPr>
    </w:p>
    <w:p w:rsidR="002F2776" w:rsidRPr="0088712C" w:rsidRDefault="002F2776" w:rsidP="00C30AA8">
      <w:pPr>
        <w:spacing w:after="0" w:line="240" w:lineRule="auto"/>
        <w:rPr>
          <w:rFonts w:ascii="Times New Roman" w:hAnsi="Times New Roman" w:cs="Times New Roman"/>
          <w:b/>
          <w:sz w:val="24"/>
          <w:szCs w:val="24"/>
          <w:u w:val="single"/>
        </w:rPr>
      </w:pPr>
      <w:r w:rsidRPr="0088712C">
        <w:rPr>
          <w:rFonts w:ascii="Times New Roman" w:hAnsi="Times New Roman" w:cs="Times New Roman"/>
          <w:b/>
          <w:sz w:val="24"/>
          <w:szCs w:val="24"/>
          <w:u w:val="single"/>
        </w:rPr>
        <w:t>ASCA Mindsets &amp; Behaviors</w:t>
      </w:r>
    </w:p>
    <w:p w:rsidR="002F2776" w:rsidRPr="0088712C" w:rsidRDefault="002F2776" w:rsidP="00C30AA8">
      <w:pPr>
        <w:spacing w:after="0" w:line="240" w:lineRule="auto"/>
        <w:rPr>
          <w:rFonts w:ascii="Times New Roman" w:hAnsi="Times New Roman" w:cs="Times New Roman"/>
          <w:sz w:val="24"/>
          <w:szCs w:val="24"/>
        </w:rPr>
      </w:pPr>
      <w:proofErr w:type="gramStart"/>
      <w:r w:rsidRPr="0088712C">
        <w:rPr>
          <w:rFonts w:ascii="Times New Roman" w:hAnsi="Times New Roman" w:cs="Times New Roman"/>
          <w:sz w:val="24"/>
          <w:szCs w:val="24"/>
        </w:rPr>
        <w:t>Mindset 3.</w:t>
      </w:r>
      <w:proofErr w:type="gramEnd"/>
      <w:r w:rsidRPr="0088712C">
        <w:rPr>
          <w:rFonts w:ascii="Times New Roman" w:hAnsi="Times New Roman" w:cs="Times New Roman"/>
          <w:sz w:val="24"/>
          <w:szCs w:val="24"/>
        </w:rPr>
        <w:t xml:space="preserve"> Sense of belonging in the school environment</w:t>
      </w:r>
    </w:p>
    <w:p w:rsidR="002F2776" w:rsidRPr="0088712C" w:rsidRDefault="002F2776" w:rsidP="00C30AA8">
      <w:pPr>
        <w:spacing w:after="0" w:line="240" w:lineRule="auto"/>
        <w:rPr>
          <w:rFonts w:ascii="Times New Roman" w:hAnsi="Times New Roman" w:cs="Times New Roman"/>
          <w:sz w:val="24"/>
          <w:szCs w:val="24"/>
        </w:rPr>
      </w:pPr>
      <w:r w:rsidRPr="0088712C">
        <w:rPr>
          <w:rFonts w:ascii="Times New Roman" w:hAnsi="Times New Roman" w:cs="Times New Roman"/>
          <w:sz w:val="24"/>
          <w:szCs w:val="24"/>
        </w:rPr>
        <w:t>Behavior: Self-Management Skills 2. Demonstrate ability to assume responsibility</w:t>
      </w:r>
    </w:p>
    <w:p w:rsidR="002F2776" w:rsidRPr="0088712C" w:rsidRDefault="002F2776" w:rsidP="00C30AA8">
      <w:pPr>
        <w:spacing w:after="0" w:line="240" w:lineRule="auto"/>
        <w:rPr>
          <w:rFonts w:ascii="Times New Roman" w:hAnsi="Times New Roman" w:cs="Times New Roman"/>
          <w:sz w:val="24"/>
          <w:szCs w:val="24"/>
        </w:rPr>
      </w:pPr>
      <w:r w:rsidRPr="0088712C">
        <w:rPr>
          <w:rFonts w:ascii="Times New Roman" w:hAnsi="Times New Roman" w:cs="Times New Roman"/>
          <w:sz w:val="24"/>
          <w:szCs w:val="24"/>
        </w:rPr>
        <w:t>Behavior: Social Skills 2. Create positive and supportive relationships with other students</w:t>
      </w:r>
    </w:p>
    <w:p w:rsidR="00EE5FDE" w:rsidRPr="0088712C" w:rsidRDefault="00EE5FDE" w:rsidP="00EE5FDE">
      <w:pPr>
        <w:spacing w:before="100" w:beforeAutospacing="1" w:after="0" w:line="240" w:lineRule="auto"/>
        <w:outlineLvl w:val="3"/>
        <w:rPr>
          <w:rFonts w:ascii="Times New Roman" w:eastAsia="Times New Roman" w:hAnsi="Times New Roman" w:cs="Times New Roman"/>
          <w:b/>
          <w:color w:val="202020"/>
          <w:sz w:val="24"/>
          <w:szCs w:val="24"/>
          <w:u w:val="single"/>
        </w:rPr>
      </w:pPr>
      <w:r w:rsidRPr="0088712C">
        <w:rPr>
          <w:rFonts w:ascii="Times New Roman" w:eastAsia="Times New Roman" w:hAnsi="Times New Roman" w:cs="Times New Roman"/>
          <w:b/>
          <w:color w:val="202020"/>
          <w:sz w:val="24"/>
          <w:szCs w:val="24"/>
          <w:u w:val="single"/>
        </w:rPr>
        <w:t>National Common Core Standards</w:t>
      </w:r>
    </w:p>
    <w:p w:rsidR="00EE5FDE" w:rsidRPr="0088712C" w:rsidRDefault="00EE5FDE" w:rsidP="00C30AA8">
      <w:pPr>
        <w:spacing w:after="0" w:line="240" w:lineRule="auto"/>
        <w:outlineLvl w:val="3"/>
        <w:rPr>
          <w:rFonts w:ascii="Times New Roman" w:eastAsia="Times New Roman" w:hAnsi="Times New Roman" w:cs="Times New Roman"/>
          <w:color w:val="202020"/>
          <w:sz w:val="24"/>
          <w:szCs w:val="24"/>
        </w:rPr>
      </w:pPr>
      <w:r w:rsidRPr="0088712C">
        <w:rPr>
          <w:rFonts w:ascii="Times New Roman" w:eastAsia="Times New Roman" w:hAnsi="Times New Roman" w:cs="Times New Roman"/>
          <w:color w:val="202020"/>
          <w:sz w:val="24"/>
          <w:szCs w:val="24"/>
        </w:rPr>
        <w:t>Speaking &amp; Listening</w:t>
      </w:r>
    </w:p>
    <w:p w:rsidR="00EE5FDE" w:rsidRPr="0088712C" w:rsidRDefault="00EE5FDE" w:rsidP="00C30AA8">
      <w:pPr>
        <w:spacing w:after="0" w:line="240" w:lineRule="auto"/>
        <w:outlineLvl w:val="3"/>
        <w:rPr>
          <w:rFonts w:ascii="Times New Roman" w:eastAsia="Times New Roman" w:hAnsi="Times New Roman" w:cs="Times New Roman"/>
          <w:color w:val="202020"/>
          <w:sz w:val="24"/>
          <w:szCs w:val="24"/>
        </w:rPr>
      </w:pPr>
      <w:r w:rsidRPr="0088712C">
        <w:rPr>
          <w:rFonts w:ascii="Times New Roman" w:eastAsia="Times New Roman" w:hAnsi="Times New Roman" w:cs="Times New Roman"/>
          <w:color w:val="202020"/>
          <w:sz w:val="24"/>
          <w:szCs w:val="24"/>
        </w:rPr>
        <w:t>Grade 1: Comprehension and Collaboration:</w:t>
      </w:r>
    </w:p>
    <w:p w:rsidR="00EE5FDE" w:rsidRPr="0088712C" w:rsidRDefault="00EE5FDE" w:rsidP="00C30AA8">
      <w:pPr>
        <w:spacing w:after="0" w:line="240" w:lineRule="auto"/>
        <w:rPr>
          <w:rFonts w:ascii="Times New Roman" w:eastAsia="Times New Roman" w:hAnsi="Times New Roman" w:cs="Times New Roman"/>
          <w:sz w:val="24"/>
          <w:szCs w:val="24"/>
        </w:rPr>
      </w:pPr>
      <w:bookmarkStart w:id="0" w:name="CCSS.ELA-Literacy.SL.1.1"/>
    </w:p>
    <w:p w:rsidR="00EE5FDE" w:rsidRPr="0088712C" w:rsidRDefault="00C46F6D" w:rsidP="00EE5FDE">
      <w:pPr>
        <w:spacing w:line="240" w:lineRule="auto"/>
        <w:rPr>
          <w:rFonts w:ascii="Times New Roman" w:eastAsia="Times New Roman" w:hAnsi="Times New Roman" w:cs="Times New Roman"/>
          <w:color w:val="202020"/>
          <w:sz w:val="24"/>
          <w:szCs w:val="24"/>
        </w:rPr>
      </w:pPr>
      <w:hyperlink r:id="rId7" w:history="1">
        <w:proofErr w:type="gramStart"/>
        <w:r w:rsidR="00EE5FDE" w:rsidRPr="0088712C">
          <w:rPr>
            <w:rFonts w:ascii="Times New Roman" w:eastAsia="Times New Roman" w:hAnsi="Times New Roman" w:cs="Times New Roman"/>
            <w:sz w:val="24"/>
            <w:szCs w:val="24"/>
          </w:rPr>
          <w:t>CCSS.ELA-Literacy.SL.1.1</w:t>
        </w:r>
      </w:hyperlink>
      <w:bookmarkEnd w:id="0"/>
      <w:r w:rsidR="00EE5FDE" w:rsidRPr="0088712C">
        <w:rPr>
          <w:rFonts w:ascii="Times New Roman" w:eastAsia="Times New Roman" w:hAnsi="Times New Roman" w:cs="Times New Roman"/>
          <w:color w:val="202020"/>
          <w:sz w:val="24"/>
          <w:szCs w:val="24"/>
        </w:rPr>
        <w:br/>
        <w:t xml:space="preserve">Participate in collaborative conversations with diverse partners about </w:t>
      </w:r>
      <w:r w:rsidR="00EE5FDE" w:rsidRPr="0088712C">
        <w:rPr>
          <w:rFonts w:ascii="Times New Roman" w:eastAsia="Times New Roman" w:hAnsi="Times New Roman" w:cs="Times New Roman"/>
          <w:i/>
          <w:iCs/>
          <w:color w:val="202020"/>
          <w:sz w:val="24"/>
          <w:szCs w:val="24"/>
        </w:rPr>
        <w:t>grade 1 topics and texts</w:t>
      </w:r>
      <w:r w:rsidR="00EE5FDE" w:rsidRPr="0088712C">
        <w:rPr>
          <w:rFonts w:ascii="Times New Roman" w:eastAsia="Times New Roman" w:hAnsi="Times New Roman" w:cs="Times New Roman"/>
          <w:color w:val="202020"/>
          <w:sz w:val="24"/>
          <w:szCs w:val="24"/>
        </w:rPr>
        <w:t xml:space="preserve"> with peers and adults in small and larger groups.</w:t>
      </w:r>
      <w:proofErr w:type="gramEnd"/>
    </w:p>
    <w:bookmarkStart w:id="1" w:name="CCSS.ELA-Literacy.SL.1.1.a"/>
    <w:p w:rsidR="00CD3616" w:rsidRPr="00C30AA8" w:rsidRDefault="00C46F6D" w:rsidP="00C30AA8">
      <w:pPr>
        <w:spacing w:line="240" w:lineRule="auto"/>
        <w:rPr>
          <w:rFonts w:ascii="Times New Roman" w:eastAsia="Times New Roman" w:hAnsi="Times New Roman" w:cs="Times New Roman"/>
          <w:color w:val="202020"/>
          <w:sz w:val="24"/>
          <w:szCs w:val="24"/>
        </w:rPr>
      </w:pPr>
      <w:r w:rsidRPr="0088712C">
        <w:rPr>
          <w:rFonts w:ascii="Times New Roman" w:eastAsia="Times New Roman" w:hAnsi="Times New Roman" w:cs="Times New Roman"/>
          <w:sz w:val="24"/>
          <w:szCs w:val="24"/>
        </w:rPr>
        <w:fldChar w:fldCharType="begin"/>
      </w:r>
      <w:r w:rsidR="00EE5FDE" w:rsidRPr="0088712C">
        <w:rPr>
          <w:rFonts w:ascii="Times New Roman" w:eastAsia="Times New Roman" w:hAnsi="Times New Roman" w:cs="Times New Roman"/>
          <w:sz w:val="24"/>
          <w:szCs w:val="24"/>
        </w:rPr>
        <w:instrText xml:space="preserve"> HYPERLINK "http://www.corestandards.org/ELA-Literacy/SL/1/1/a/" </w:instrText>
      </w:r>
      <w:r w:rsidRPr="0088712C">
        <w:rPr>
          <w:rFonts w:ascii="Times New Roman" w:eastAsia="Times New Roman" w:hAnsi="Times New Roman" w:cs="Times New Roman"/>
          <w:sz w:val="24"/>
          <w:szCs w:val="24"/>
        </w:rPr>
        <w:fldChar w:fldCharType="separate"/>
      </w:r>
      <w:r w:rsidR="00EE5FDE" w:rsidRPr="0088712C">
        <w:rPr>
          <w:rFonts w:ascii="Times New Roman" w:eastAsia="Times New Roman" w:hAnsi="Times New Roman" w:cs="Times New Roman"/>
          <w:sz w:val="24"/>
          <w:szCs w:val="24"/>
        </w:rPr>
        <w:t>CCSS.ELA-Literacy.SL.1.1.a</w:t>
      </w:r>
      <w:r w:rsidRPr="0088712C">
        <w:rPr>
          <w:rFonts w:ascii="Times New Roman" w:eastAsia="Times New Roman" w:hAnsi="Times New Roman" w:cs="Times New Roman"/>
          <w:sz w:val="24"/>
          <w:szCs w:val="24"/>
        </w:rPr>
        <w:fldChar w:fldCharType="end"/>
      </w:r>
      <w:bookmarkEnd w:id="1"/>
      <w:r w:rsidR="00EE5FDE" w:rsidRPr="0088712C">
        <w:rPr>
          <w:rFonts w:ascii="Times New Roman" w:eastAsia="Times New Roman" w:hAnsi="Times New Roman" w:cs="Times New Roman"/>
          <w:color w:val="202020"/>
          <w:sz w:val="24"/>
          <w:szCs w:val="24"/>
        </w:rPr>
        <w:br/>
        <w:t>Follow agreed-upon rules for discussions (e.g., listening to others with care, speaking one at a time about the topics and texts under discussion).</w:t>
      </w:r>
    </w:p>
    <w:p w:rsidR="005A0D70" w:rsidRPr="0088712C" w:rsidRDefault="00CD3616" w:rsidP="005A0D70">
      <w:pPr>
        <w:rPr>
          <w:rFonts w:ascii="Times New Roman" w:hAnsi="Times New Roman" w:cs="Times New Roman"/>
          <w:b/>
          <w:sz w:val="24"/>
          <w:szCs w:val="24"/>
          <w:u w:val="single"/>
        </w:rPr>
      </w:pPr>
      <w:r w:rsidRPr="0088712C">
        <w:rPr>
          <w:rFonts w:ascii="Times New Roman" w:hAnsi="Times New Roman" w:cs="Times New Roman"/>
          <w:b/>
          <w:sz w:val="24"/>
          <w:szCs w:val="24"/>
          <w:u w:val="single"/>
        </w:rPr>
        <w:t>MA Curriculum Frameworks</w:t>
      </w:r>
    </w:p>
    <w:p w:rsidR="00932849" w:rsidRPr="00C30AA8" w:rsidRDefault="00932849" w:rsidP="00932849">
      <w:pPr>
        <w:rPr>
          <w:rFonts w:ascii="Times New Roman" w:hAnsi="Times New Roman" w:cs="Times New Roman"/>
          <w:sz w:val="24"/>
          <w:szCs w:val="24"/>
        </w:rPr>
      </w:pPr>
      <w:r w:rsidRPr="0088712C">
        <w:rPr>
          <w:rFonts w:ascii="Times New Roman" w:hAnsi="Times New Roman" w:cs="Times New Roman"/>
          <w:b/>
          <w:sz w:val="24"/>
          <w:szCs w:val="24"/>
        </w:rPr>
        <w:t>ELA Guiding Principle:</w:t>
      </w:r>
      <w:r w:rsidRPr="0088712C">
        <w:rPr>
          <w:rFonts w:ascii="Times New Roman" w:hAnsi="Times New Roman" w:cs="Times New Roman"/>
          <w:sz w:val="24"/>
          <w:szCs w:val="24"/>
        </w:rPr>
        <w:t xml:space="preserve"> Respect for differences in home backgrounds [and] </w:t>
      </w:r>
      <w:proofErr w:type="spellStart"/>
      <w:r w:rsidRPr="0088712C">
        <w:rPr>
          <w:rFonts w:ascii="Times New Roman" w:hAnsi="Times New Roman" w:cs="Times New Roman"/>
          <w:sz w:val="24"/>
          <w:szCs w:val="24"/>
        </w:rPr>
        <w:t>nurtur</w:t>
      </w:r>
      <w:proofErr w:type="spellEnd"/>
      <w:r w:rsidRPr="0088712C">
        <w:rPr>
          <w:rFonts w:ascii="Times New Roman" w:hAnsi="Times New Roman" w:cs="Times New Roman"/>
          <w:sz w:val="24"/>
          <w:szCs w:val="24"/>
        </w:rPr>
        <w:t>[</w:t>
      </w:r>
      <w:proofErr w:type="spellStart"/>
      <w:r w:rsidRPr="0088712C">
        <w:rPr>
          <w:rFonts w:ascii="Times New Roman" w:hAnsi="Times New Roman" w:cs="Times New Roman"/>
          <w:sz w:val="24"/>
          <w:szCs w:val="24"/>
        </w:rPr>
        <w:t>ing</w:t>
      </w:r>
      <w:proofErr w:type="spellEnd"/>
      <w:r w:rsidRPr="0088712C">
        <w:rPr>
          <w:rFonts w:ascii="Times New Roman" w:hAnsi="Times New Roman" w:cs="Times New Roman"/>
          <w:sz w:val="24"/>
          <w:szCs w:val="24"/>
        </w:rPr>
        <w:t>] students’ sense of their common ground as present or future American citizens in order to prepare them for responsible participation in our schools and in civic life</w:t>
      </w:r>
    </w:p>
    <w:p w:rsidR="00932849" w:rsidRPr="0088712C" w:rsidRDefault="00932849" w:rsidP="00932849">
      <w:pPr>
        <w:rPr>
          <w:rFonts w:ascii="Times New Roman" w:hAnsi="Times New Roman" w:cs="Times New Roman"/>
          <w:sz w:val="24"/>
          <w:szCs w:val="24"/>
        </w:rPr>
      </w:pPr>
      <w:r w:rsidRPr="0088712C">
        <w:rPr>
          <w:rFonts w:ascii="Times New Roman" w:hAnsi="Times New Roman" w:cs="Times New Roman"/>
          <w:b/>
          <w:sz w:val="24"/>
          <w:szCs w:val="24"/>
        </w:rPr>
        <w:t>Health Guiding Principles:</w:t>
      </w:r>
      <w:r w:rsidRPr="0088712C">
        <w:rPr>
          <w:rFonts w:ascii="Times New Roman" w:hAnsi="Times New Roman" w:cs="Times New Roman"/>
          <w:b/>
          <w:sz w:val="24"/>
          <w:szCs w:val="24"/>
          <w:u w:val="single"/>
        </w:rPr>
        <w:t xml:space="preserve"> </w:t>
      </w:r>
      <w:r w:rsidRPr="0088712C">
        <w:rPr>
          <w:rFonts w:ascii="Times New Roman" w:hAnsi="Times New Roman" w:cs="Times New Roman"/>
          <w:sz w:val="24"/>
          <w:szCs w:val="24"/>
        </w:rPr>
        <w:t>Work in a positive manner with families, school staff, peers, and community members to create a safe and supportive environment where individual similarities and differences are acknowledged</w:t>
      </w:r>
    </w:p>
    <w:p w:rsidR="00932849" w:rsidRPr="0088712C" w:rsidRDefault="00932849" w:rsidP="00932849">
      <w:pPr>
        <w:rPr>
          <w:rFonts w:ascii="Times New Roman" w:hAnsi="Times New Roman" w:cs="Times New Roman"/>
          <w:sz w:val="24"/>
          <w:szCs w:val="24"/>
        </w:rPr>
      </w:pPr>
      <w:r w:rsidRPr="0088712C">
        <w:rPr>
          <w:rFonts w:ascii="Times New Roman" w:hAnsi="Times New Roman" w:cs="Times New Roman"/>
          <w:b/>
          <w:sz w:val="24"/>
          <w:szCs w:val="24"/>
        </w:rPr>
        <w:t>Foreign Language Core Concept:</w:t>
      </w:r>
      <w:r w:rsidRPr="0088712C">
        <w:rPr>
          <w:rFonts w:ascii="Times New Roman" w:hAnsi="Times New Roman" w:cs="Times New Roman"/>
          <w:sz w:val="24"/>
          <w:szCs w:val="24"/>
        </w:rPr>
        <w:t xml:space="preserve"> Influencing our perception of the world around us and permanently enriching and enlarging our appreciation and understanding of ourselves and others.</w:t>
      </w:r>
    </w:p>
    <w:p w:rsidR="005A0D70" w:rsidRPr="0088712C" w:rsidRDefault="00B8158D" w:rsidP="005A0D70">
      <w:pPr>
        <w:rPr>
          <w:rFonts w:ascii="Times New Roman" w:hAnsi="Times New Roman" w:cs="Times New Roman"/>
          <w:b/>
          <w:sz w:val="24"/>
          <w:szCs w:val="24"/>
          <w:u w:val="single"/>
        </w:rPr>
      </w:pPr>
      <w:r w:rsidRPr="0088712C">
        <w:rPr>
          <w:rFonts w:ascii="Times New Roman" w:hAnsi="Times New Roman" w:cs="Times New Roman"/>
          <w:b/>
          <w:sz w:val="24"/>
          <w:szCs w:val="24"/>
          <w:u w:val="single"/>
        </w:rPr>
        <w:lastRenderedPageBreak/>
        <w:t>MA CDE Benchmarks</w:t>
      </w:r>
    </w:p>
    <w:p w:rsidR="00B8158D" w:rsidRPr="0088712C" w:rsidRDefault="00B8158D" w:rsidP="00C30AA8">
      <w:pPr>
        <w:spacing w:after="0" w:line="240" w:lineRule="auto"/>
        <w:rPr>
          <w:rFonts w:ascii="Times New Roman" w:hAnsi="Times New Roman" w:cs="Times New Roman"/>
          <w:b/>
          <w:sz w:val="24"/>
          <w:szCs w:val="24"/>
        </w:rPr>
      </w:pPr>
      <w:r w:rsidRPr="0088712C">
        <w:rPr>
          <w:rFonts w:ascii="Times New Roman" w:hAnsi="Times New Roman" w:cs="Times New Roman"/>
          <w:b/>
          <w:sz w:val="24"/>
          <w:szCs w:val="24"/>
        </w:rPr>
        <w:t>Academic-Technical Skill Development</w:t>
      </w:r>
    </w:p>
    <w:p w:rsidR="00B8158D" w:rsidRPr="0088712C" w:rsidRDefault="00B8158D" w:rsidP="00C30AA8">
      <w:pPr>
        <w:spacing w:after="0" w:line="240" w:lineRule="auto"/>
        <w:rPr>
          <w:rFonts w:ascii="Times New Roman" w:hAnsi="Times New Roman" w:cs="Times New Roman"/>
          <w:sz w:val="24"/>
          <w:szCs w:val="24"/>
        </w:rPr>
      </w:pPr>
      <w:r w:rsidRPr="0088712C">
        <w:rPr>
          <w:rFonts w:ascii="Times New Roman" w:hAnsi="Times New Roman" w:cs="Times New Roman"/>
          <w:sz w:val="24"/>
          <w:szCs w:val="24"/>
        </w:rPr>
        <w:t>A2: strong academic, technical, and employability skills for career and life management</w:t>
      </w:r>
    </w:p>
    <w:p w:rsidR="00B8158D" w:rsidRPr="0088712C" w:rsidRDefault="00B8158D" w:rsidP="00C30AA8">
      <w:pPr>
        <w:spacing w:after="0" w:line="240" w:lineRule="auto"/>
        <w:rPr>
          <w:rFonts w:ascii="Times New Roman" w:hAnsi="Times New Roman" w:cs="Times New Roman"/>
          <w:sz w:val="24"/>
          <w:szCs w:val="24"/>
        </w:rPr>
      </w:pPr>
      <w:r w:rsidRPr="0088712C">
        <w:rPr>
          <w:rFonts w:ascii="Times New Roman" w:hAnsi="Times New Roman" w:cs="Times New Roman"/>
          <w:sz w:val="24"/>
          <w:szCs w:val="24"/>
        </w:rPr>
        <w:tab/>
        <w:t>A2-1: Communication and literacy skills for self-advocacy and presentation</w:t>
      </w:r>
    </w:p>
    <w:p w:rsidR="00B8158D" w:rsidRPr="0088712C" w:rsidRDefault="00B8158D" w:rsidP="00C30AA8">
      <w:pPr>
        <w:spacing w:after="0" w:line="240" w:lineRule="auto"/>
        <w:rPr>
          <w:rFonts w:ascii="Times New Roman" w:hAnsi="Times New Roman" w:cs="Times New Roman"/>
          <w:b/>
          <w:sz w:val="24"/>
          <w:szCs w:val="24"/>
        </w:rPr>
      </w:pPr>
      <w:r w:rsidRPr="0088712C">
        <w:rPr>
          <w:rFonts w:ascii="Times New Roman" w:hAnsi="Times New Roman" w:cs="Times New Roman"/>
          <w:b/>
          <w:sz w:val="24"/>
          <w:szCs w:val="24"/>
        </w:rPr>
        <w:t>Workplace Readiness</w:t>
      </w:r>
    </w:p>
    <w:p w:rsidR="00B8158D" w:rsidRPr="0088712C" w:rsidRDefault="00B8158D" w:rsidP="00C30AA8">
      <w:pPr>
        <w:spacing w:after="0" w:line="240" w:lineRule="auto"/>
        <w:rPr>
          <w:rFonts w:ascii="Times New Roman" w:hAnsi="Times New Roman" w:cs="Times New Roman"/>
          <w:sz w:val="24"/>
          <w:szCs w:val="24"/>
        </w:rPr>
      </w:pPr>
      <w:r w:rsidRPr="0088712C">
        <w:rPr>
          <w:rFonts w:ascii="Times New Roman" w:hAnsi="Times New Roman" w:cs="Times New Roman"/>
          <w:sz w:val="24"/>
          <w:szCs w:val="24"/>
        </w:rPr>
        <w:t>W4: awareness of social and cultural conditions that affect decision-making and workplace success</w:t>
      </w:r>
    </w:p>
    <w:p w:rsidR="00B8158D" w:rsidRPr="0088712C" w:rsidRDefault="00932849" w:rsidP="00C30AA8">
      <w:pPr>
        <w:spacing w:after="0" w:line="240" w:lineRule="auto"/>
        <w:ind w:left="720"/>
        <w:rPr>
          <w:rFonts w:ascii="Times New Roman" w:hAnsi="Times New Roman" w:cs="Times New Roman"/>
          <w:sz w:val="24"/>
          <w:szCs w:val="24"/>
        </w:rPr>
      </w:pPr>
      <w:r w:rsidRPr="0088712C">
        <w:rPr>
          <w:rFonts w:ascii="Times New Roman" w:hAnsi="Times New Roman" w:cs="Times New Roman"/>
          <w:sz w:val="24"/>
          <w:szCs w:val="24"/>
        </w:rPr>
        <w:t>W4-2: Skills in managing competing life roles at home, at school, at work, and in the community</w:t>
      </w:r>
    </w:p>
    <w:p w:rsidR="00932849" w:rsidRPr="0088712C" w:rsidRDefault="00932849" w:rsidP="00C30AA8">
      <w:pPr>
        <w:spacing w:after="0" w:line="240" w:lineRule="auto"/>
        <w:rPr>
          <w:rFonts w:ascii="Times New Roman" w:hAnsi="Times New Roman" w:cs="Times New Roman"/>
          <w:b/>
          <w:sz w:val="24"/>
          <w:szCs w:val="24"/>
        </w:rPr>
      </w:pPr>
      <w:r w:rsidRPr="0088712C">
        <w:rPr>
          <w:rFonts w:ascii="Times New Roman" w:hAnsi="Times New Roman" w:cs="Times New Roman"/>
          <w:b/>
          <w:sz w:val="24"/>
          <w:szCs w:val="24"/>
        </w:rPr>
        <w:t>Personal/Social Development</w:t>
      </w:r>
    </w:p>
    <w:p w:rsidR="00CD3616" w:rsidRPr="0088712C" w:rsidRDefault="00932849" w:rsidP="00C30AA8">
      <w:pPr>
        <w:spacing w:after="0" w:line="240" w:lineRule="auto"/>
        <w:rPr>
          <w:rFonts w:ascii="Times New Roman" w:hAnsi="Times New Roman" w:cs="Times New Roman"/>
          <w:sz w:val="24"/>
          <w:szCs w:val="24"/>
        </w:rPr>
      </w:pPr>
      <w:r w:rsidRPr="0088712C">
        <w:rPr>
          <w:rFonts w:ascii="Times New Roman" w:hAnsi="Times New Roman" w:cs="Times New Roman"/>
          <w:sz w:val="24"/>
          <w:szCs w:val="24"/>
        </w:rPr>
        <w:t>PS2:  Attitudes, behaviors and interpersonal skills to work with and relate to others</w:t>
      </w:r>
    </w:p>
    <w:p w:rsidR="00932849" w:rsidRPr="0088712C" w:rsidRDefault="00932849" w:rsidP="00C30AA8">
      <w:pPr>
        <w:spacing w:after="0" w:line="240" w:lineRule="auto"/>
        <w:ind w:firstLine="720"/>
        <w:rPr>
          <w:rFonts w:ascii="Times New Roman" w:hAnsi="Times New Roman" w:cs="Times New Roman"/>
          <w:sz w:val="24"/>
          <w:szCs w:val="24"/>
        </w:rPr>
      </w:pPr>
      <w:r w:rsidRPr="0088712C">
        <w:rPr>
          <w:rFonts w:ascii="Times New Roman" w:hAnsi="Times New Roman" w:cs="Times New Roman"/>
          <w:sz w:val="24"/>
          <w:szCs w:val="24"/>
        </w:rPr>
        <w:t xml:space="preserve">PS2-1: Skills in interacting positively with others at home, at school, at work, and in the </w:t>
      </w:r>
    </w:p>
    <w:p w:rsidR="00932849" w:rsidRPr="0088712C" w:rsidRDefault="00932849" w:rsidP="00C30AA8">
      <w:pPr>
        <w:spacing w:after="0" w:line="240" w:lineRule="auto"/>
        <w:ind w:firstLine="720"/>
        <w:rPr>
          <w:rFonts w:ascii="Times New Roman" w:hAnsi="Times New Roman" w:cs="Times New Roman"/>
          <w:sz w:val="24"/>
          <w:szCs w:val="24"/>
        </w:rPr>
      </w:pPr>
      <w:proofErr w:type="gramStart"/>
      <w:r w:rsidRPr="0088712C">
        <w:rPr>
          <w:rFonts w:ascii="Times New Roman" w:hAnsi="Times New Roman" w:cs="Times New Roman"/>
          <w:sz w:val="24"/>
          <w:szCs w:val="24"/>
        </w:rPr>
        <w:t>community</w:t>
      </w:r>
      <w:proofErr w:type="gramEnd"/>
    </w:p>
    <w:p w:rsidR="00932849" w:rsidRPr="0088712C" w:rsidRDefault="00932849" w:rsidP="00C30AA8">
      <w:pPr>
        <w:spacing w:after="0" w:line="240" w:lineRule="auto"/>
        <w:ind w:left="720"/>
        <w:rPr>
          <w:rFonts w:ascii="Times New Roman" w:hAnsi="Times New Roman" w:cs="Times New Roman"/>
          <w:sz w:val="24"/>
          <w:szCs w:val="24"/>
        </w:rPr>
      </w:pPr>
      <w:r w:rsidRPr="0088712C">
        <w:rPr>
          <w:rFonts w:ascii="Times New Roman" w:hAnsi="Times New Roman" w:cs="Times New Roman"/>
          <w:sz w:val="24"/>
          <w:szCs w:val="24"/>
        </w:rPr>
        <w:t xml:space="preserve">PS2-2: Skills in problem-solving and conflict resolution at home, at school, at work, and </w:t>
      </w:r>
    </w:p>
    <w:p w:rsidR="00932849" w:rsidRPr="0088712C" w:rsidRDefault="00932849" w:rsidP="00C30AA8">
      <w:pPr>
        <w:spacing w:after="0" w:line="240" w:lineRule="auto"/>
        <w:ind w:left="720"/>
        <w:rPr>
          <w:rFonts w:ascii="Times New Roman" w:hAnsi="Times New Roman" w:cs="Times New Roman"/>
          <w:sz w:val="24"/>
          <w:szCs w:val="24"/>
        </w:rPr>
      </w:pPr>
      <w:proofErr w:type="gramStart"/>
      <w:r w:rsidRPr="0088712C">
        <w:rPr>
          <w:rFonts w:ascii="Times New Roman" w:hAnsi="Times New Roman" w:cs="Times New Roman"/>
          <w:sz w:val="24"/>
          <w:szCs w:val="24"/>
        </w:rPr>
        <w:t>in</w:t>
      </w:r>
      <w:proofErr w:type="gramEnd"/>
      <w:r w:rsidRPr="0088712C">
        <w:rPr>
          <w:rFonts w:ascii="Times New Roman" w:hAnsi="Times New Roman" w:cs="Times New Roman"/>
          <w:sz w:val="24"/>
          <w:szCs w:val="24"/>
        </w:rPr>
        <w:t xml:space="preserve"> the community </w:t>
      </w:r>
    </w:p>
    <w:p w:rsidR="00932849" w:rsidRPr="0088712C" w:rsidRDefault="00932849" w:rsidP="00C30AA8">
      <w:pPr>
        <w:spacing w:after="0" w:line="240" w:lineRule="auto"/>
        <w:ind w:firstLine="720"/>
        <w:rPr>
          <w:rFonts w:ascii="Times New Roman" w:hAnsi="Times New Roman" w:cs="Times New Roman"/>
          <w:sz w:val="24"/>
          <w:szCs w:val="24"/>
        </w:rPr>
      </w:pPr>
      <w:r w:rsidRPr="0088712C">
        <w:rPr>
          <w:rFonts w:ascii="Times New Roman" w:hAnsi="Times New Roman" w:cs="Times New Roman"/>
          <w:sz w:val="24"/>
          <w:szCs w:val="24"/>
        </w:rPr>
        <w:t>PS2-3: Knowledge of and respect for individual differences</w:t>
      </w:r>
    </w:p>
    <w:p w:rsidR="00971BDD" w:rsidRPr="0088712C" w:rsidRDefault="00971BDD" w:rsidP="00C30AA8">
      <w:pPr>
        <w:spacing w:after="0" w:line="240" w:lineRule="auto"/>
        <w:rPr>
          <w:rFonts w:ascii="Times New Roman" w:hAnsi="Times New Roman" w:cs="Times New Roman"/>
          <w:b/>
          <w:sz w:val="24"/>
          <w:szCs w:val="24"/>
        </w:rPr>
      </w:pPr>
    </w:p>
    <w:p w:rsidR="00CD3616" w:rsidRPr="0088712C" w:rsidRDefault="00CD3616" w:rsidP="00C30AA8">
      <w:pPr>
        <w:spacing w:after="0" w:line="240" w:lineRule="auto"/>
        <w:rPr>
          <w:rFonts w:ascii="Times New Roman" w:hAnsi="Times New Roman" w:cs="Times New Roman"/>
          <w:b/>
          <w:sz w:val="24"/>
          <w:szCs w:val="24"/>
        </w:rPr>
      </w:pPr>
      <w:r w:rsidRPr="0088712C">
        <w:rPr>
          <w:rFonts w:ascii="Times New Roman" w:hAnsi="Times New Roman" w:cs="Times New Roman"/>
          <w:b/>
          <w:sz w:val="24"/>
          <w:szCs w:val="24"/>
        </w:rPr>
        <w:t>Northwest Elementary School Mission Statement:</w:t>
      </w:r>
    </w:p>
    <w:p w:rsidR="00CD3616" w:rsidRPr="00C30AA8" w:rsidRDefault="00CD3616" w:rsidP="00C30AA8">
      <w:pPr>
        <w:spacing w:after="0" w:line="240" w:lineRule="auto"/>
        <w:rPr>
          <w:rFonts w:ascii="Times New Roman" w:hAnsi="Times New Roman" w:cs="Times New Roman"/>
          <w:i/>
          <w:sz w:val="24"/>
          <w:szCs w:val="24"/>
        </w:rPr>
      </w:pPr>
      <w:r w:rsidRPr="00C30AA8">
        <w:rPr>
          <w:rFonts w:ascii="Times New Roman" w:hAnsi="Times New Roman" w:cs="Times New Roman"/>
          <w:i/>
          <w:sz w:val="24"/>
          <w:szCs w:val="24"/>
        </w:rPr>
        <w:t>“</w:t>
      </w:r>
      <w:r w:rsidRPr="00C30AA8">
        <w:rPr>
          <w:rFonts w:ascii="Times New Roman" w:hAnsi="Times New Roman" w:cs="Times New Roman"/>
          <w:i/>
          <w:color w:val="111111"/>
          <w:sz w:val="24"/>
          <w:szCs w:val="24"/>
        </w:rPr>
        <w:t>The mission of Northwest School community, working with the family and the community, is to provide a safe, stimulating, and positive learning environment that challenges all individuals to achieve their full potential in academic and life skills.”</w:t>
      </w:r>
    </w:p>
    <w:p w:rsidR="00C30AA8" w:rsidRDefault="00C30AA8" w:rsidP="005A0D70">
      <w:pPr>
        <w:rPr>
          <w:rFonts w:ascii="Times New Roman" w:hAnsi="Times New Roman" w:cs="Times New Roman"/>
          <w:b/>
          <w:sz w:val="24"/>
          <w:szCs w:val="24"/>
        </w:rPr>
      </w:pPr>
    </w:p>
    <w:p w:rsidR="005A0D70" w:rsidRPr="0088712C" w:rsidRDefault="005A0D70" w:rsidP="005A0D70">
      <w:pPr>
        <w:rPr>
          <w:rFonts w:ascii="Times New Roman" w:hAnsi="Times New Roman" w:cs="Times New Roman"/>
          <w:b/>
          <w:sz w:val="24"/>
          <w:szCs w:val="24"/>
        </w:rPr>
      </w:pPr>
      <w:r w:rsidRPr="0088712C">
        <w:rPr>
          <w:rFonts w:ascii="Times New Roman" w:hAnsi="Times New Roman" w:cs="Times New Roman"/>
          <w:b/>
          <w:sz w:val="24"/>
          <w:szCs w:val="24"/>
        </w:rPr>
        <w:t>Teacher/Counselor Performance Objectives:</w:t>
      </w:r>
    </w:p>
    <w:p w:rsidR="005A0D70" w:rsidRPr="0088712C" w:rsidRDefault="007E3952" w:rsidP="005A0D70">
      <w:pPr>
        <w:pStyle w:val="ListParagraph"/>
        <w:numPr>
          <w:ilvl w:val="0"/>
          <w:numId w:val="16"/>
        </w:numPr>
        <w:rPr>
          <w:rFonts w:ascii="Times New Roman" w:hAnsi="Times New Roman" w:cs="Times New Roman"/>
          <w:sz w:val="24"/>
          <w:szCs w:val="24"/>
        </w:rPr>
      </w:pPr>
      <w:r w:rsidRPr="0088712C">
        <w:rPr>
          <w:rFonts w:ascii="Times New Roman" w:hAnsi="Times New Roman" w:cs="Times New Roman"/>
          <w:sz w:val="24"/>
          <w:szCs w:val="24"/>
        </w:rPr>
        <w:t>Help students comprehend the difference between appropriate and inappropriate friendship behaviors</w:t>
      </w:r>
    </w:p>
    <w:p w:rsidR="007E3952" w:rsidRPr="0088712C" w:rsidRDefault="007E3952" w:rsidP="005A0D70">
      <w:pPr>
        <w:pStyle w:val="ListParagraph"/>
        <w:numPr>
          <w:ilvl w:val="0"/>
          <w:numId w:val="16"/>
        </w:numPr>
        <w:rPr>
          <w:rFonts w:ascii="Times New Roman" w:hAnsi="Times New Roman" w:cs="Times New Roman"/>
          <w:sz w:val="24"/>
          <w:szCs w:val="24"/>
        </w:rPr>
      </w:pPr>
      <w:r w:rsidRPr="0088712C">
        <w:rPr>
          <w:rFonts w:ascii="Times New Roman" w:hAnsi="Times New Roman" w:cs="Times New Roman"/>
          <w:sz w:val="24"/>
          <w:szCs w:val="24"/>
        </w:rPr>
        <w:t>Teach about ways to solve an argument (problem-solve)</w:t>
      </w:r>
    </w:p>
    <w:p w:rsidR="0057722F" w:rsidRPr="00C30AA8" w:rsidRDefault="007E3952" w:rsidP="00C30AA8">
      <w:pPr>
        <w:pStyle w:val="ListParagraph"/>
        <w:numPr>
          <w:ilvl w:val="0"/>
          <w:numId w:val="16"/>
        </w:numPr>
        <w:rPr>
          <w:rFonts w:ascii="Times New Roman" w:hAnsi="Times New Roman" w:cs="Times New Roman"/>
          <w:sz w:val="24"/>
          <w:szCs w:val="24"/>
        </w:rPr>
      </w:pPr>
      <w:r w:rsidRPr="0088712C">
        <w:rPr>
          <w:rFonts w:ascii="Times New Roman" w:hAnsi="Times New Roman" w:cs="Times New Roman"/>
          <w:sz w:val="24"/>
          <w:szCs w:val="24"/>
        </w:rPr>
        <w:t>Help students learn the importance of respect for all of their peers and of including others/not making others feel left out</w:t>
      </w:r>
    </w:p>
    <w:p w:rsidR="006C0CBF" w:rsidRPr="0088712C" w:rsidRDefault="005A0D70" w:rsidP="006C0CBF">
      <w:pPr>
        <w:rPr>
          <w:rFonts w:ascii="Times New Roman" w:hAnsi="Times New Roman" w:cs="Times New Roman"/>
          <w:sz w:val="24"/>
          <w:szCs w:val="24"/>
        </w:rPr>
      </w:pPr>
      <w:r w:rsidRPr="0088712C">
        <w:rPr>
          <w:rFonts w:ascii="Times New Roman" w:hAnsi="Times New Roman" w:cs="Times New Roman"/>
          <w:b/>
          <w:sz w:val="24"/>
          <w:szCs w:val="24"/>
        </w:rPr>
        <w:t>Student Performance</w:t>
      </w:r>
      <w:r w:rsidR="0057722F" w:rsidRPr="0088712C">
        <w:rPr>
          <w:rFonts w:ascii="Times New Roman" w:hAnsi="Times New Roman" w:cs="Times New Roman"/>
          <w:b/>
          <w:sz w:val="24"/>
          <w:szCs w:val="24"/>
        </w:rPr>
        <w:t xml:space="preserve"> O</w:t>
      </w:r>
      <w:r w:rsidR="006C0CBF" w:rsidRPr="0088712C">
        <w:rPr>
          <w:rFonts w:ascii="Times New Roman" w:hAnsi="Times New Roman" w:cs="Times New Roman"/>
          <w:b/>
          <w:sz w:val="24"/>
          <w:szCs w:val="24"/>
        </w:rPr>
        <w:t>bjectives</w:t>
      </w:r>
      <w:r w:rsidR="006C0CBF" w:rsidRPr="0088712C">
        <w:rPr>
          <w:rFonts w:ascii="Times New Roman" w:hAnsi="Times New Roman" w:cs="Times New Roman"/>
          <w:sz w:val="24"/>
          <w:szCs w:val="24"/>
        </w:rPr>
        <w:t>:</w:t>
      </w:r>
    </w:p>
    <w:p w:rsidR="00815983" w:rsidRPr="0088712C" w:rsidRDefault="00815983" w:rsidP="00815983">
      <w:pPr>
        <w:spacing w:line="240" w:lineRule="auto"/>
        <w:rPr>
          <w:rFonts w:ascii="Times New Roman" w:hAnsi="Times New Roman" w:cs="Times New Roman"/>
          <w:sz w:val="24"/>
          <w:szCs w:val="24"/>
        </w:rPr>
      </w:pPr>
      <w:r w:rsidRPr="0088712C">
        <w:rPr>
          <w:rFonts w:ascii="Times New Roman" w:hAnsi="Times New Roman" w:cs="Times New Roman"/>
          <w:b/>
          <w:sz w:val="24"/>
          <w:szCs w:val="24"/>
        </w:rPr>
        <w:t>Cognitive</w:t>
      </w:r>
      <w:r w:rsidRPr="0088712C">
        <w:rPr>
          <w:rFonts w:ascii="Times New Roman" w:hAnsi="Times New Roman" w:cs="Times New Roman"/>
          <w:sz w:val="24"/>
          <w:szCs w:val="24"/>
        </w:rPr>
        <w:t>:</w:t>
      </w:r>
      <w:r w:rsidR="00C30AA8">
        <w:rPr>
          <w:rFonts w:ascii="Times New Roman" w:hAnsi="Times New Roman" w:cs="Times New Roman"/>
          <w:sz w:val="24"/>
          <w:szCs w:val="24"/>
        </w:rPr>
        <w:t xml:space="preserve">   </w:t>
      </w:r>
      <w:r w:rsidRPr="0088712C">
        <w:rPr>
          <w:rFonts w:ascii="Times New Roman" w:hAnsi="Times New Roman" w:cs="Times New Roman"/>
          <w:sz w:val="24"/>
          <w:szCs w:val="24"/>
        </w:rPr>
        <w:t>As a result of the lesson, students will</w:t>
      </w:r>
      <w:r w:rsidR="002F2776">
        <w:rPr>
          <w:rFonts w:ascii="Times New Roman" w:hAnsi="Times New Roman" w:cs="Times New Roman"/>
          <w:sz w:val="24"/>
          <w:szCs w:val="24"/>
        </w:rPr>
        <w:t xml:space="preserve"> be able to identify or list</w:t>
      </w:r>
      <w:r w:rsidRPr="0088712C">
        <w:rPr>
          <w:rFonts w:ascii="Times New Roman" w:hAnsi="Times New Roman" w:cs="Times New Roman"/>
          <w:sz w:val="24"/>
          <w:szCs w:val="24"/>
        </w:rPr>
        <w:t>:</w:t>
      </w:r>
    </w:p>
    <w:p w:rsidR="00815983" w:rsidRPr="0088712C" w:rsidRDefault="00815983" w:rsidP="00815983">
      <w:pPr>
        <w:pStyle w:val="ListParagraph"/>
        <w:numPr>
          <w:ilvl w:val="0"/>
          <w:numId w:val="16"/>
        </w:numPr>
        <w:spacing w:line="240" w:lineRule="auto"/>
        <w:rPr>
          <w:rFonts w:ascii="Times New Roman" w:hAnsi="Times New Roman" w:cs="Times New Roman"/>
          <w:sz w:val="24"/>
          <w:szCs w:val="24"/>
        </w:rPr>
      </w:pPr>
      <w:r w:rsidRPr="0088712C">
        <w:rPr>
          <w:rFonts w:ascii="Times New Roman" w:hAnsi="Times New Roman" w:cs="Times New Roman"/>
          <w:sz w:val="24"/>
          <w:szCs w:val="24"/>
        </w:rPr>
        <w:t>2 ways to act like a good friend</w:t>
      </w:r>
    </w:p>
    <w:p w:rsidR="00815983" w:rsidRPr="0088712C" w:rsidRDefault="00815983" w:rsidP="00815983">
      <w:pPr>
        <w:pStyle w:val="ListParagraph"/>
        <w:numPr>
          <w:ilvl w:val="0"/>
          <w:numId w:val="16"/>
        </w:numPr>
        <w:spacing w:line="240" w:lineRule="auto"/>
        <w:rPr>
          <w:rFonts w:ascii="Times New Roman" w:hAnsi="Times New Roman" w:cs="Times New Roman"/>
          <w:sz w:val="24"/>
          <w:szCs w:val="24"/>
        </w:rPr>
      </w:pPr>
      <w:r w:rsidRPr="0088712C">
        <w:rPr>
          <w:rFonts w:ascii="Times New Roman" w:hAnsi="Times New Roman" w:cs="Times New Roman"/>
          <w:sz w:val="24"/>
          <w:szCs w:val="24"/>
        </w:rPr>
        <w:t>2 ways not to act like a good friend</w:t>
      </w:r>
    </w:p>
    <w:p w:rsidR="00815983" w:rsidRPr="0088712C" w:rsidRDefault="00815983" w:rsidP="00815983">
      <w:pPr>
        <w:spacing w:line="240" w:lineRule="auto"/>
        <w:rPr>
          <w:rFonts w:ascii="Times New Roman" w:hAnsi="Times New Roman" w:cs="Times New Roman"/>
          <w:sz w:val="24"/>
          <w:szCs w:val="24"/>
        </w:rPr>
      </w:pPr>
      <w:r w:rsidRPr="0088712C">
        <w:rPr>
          <w:rFonts w:ascii="Times New Roman" w:hAnsi="Times New Roman" w:cs="Times New Roman"/>
          <w:b/>
          <w:sz w:val="24"/>
          <w:szCs w:val="24"/>
        </w:rPr>
        <w:t>Affective</w:t>
      </w:r>
      <w:r w:rsidRPr="0088712C">
        <w:rPr>
          <w:rFonts w:ascii="Times New Roman" w:hAnsi="Times New Roman" w:cs="Times New Roman"/>
          <w:sz w:val="24"/>
          <w:szCs w:val="24"/>
        </w:rPr>
        <w:t>:</w:t>
      </w:r>
      <w:r w:rsidR="00C30AA8">
        <w:rPr>
          <w:rFonts w:ascii="Times New Roman" w:hAnsi="Times New Roman" w:cs="Times New Roman"/>
          <w:sz w:val="24"/>
          <w:szCs w:val="24"/>
        </w:rPr>
        <w:t xml:space="preserve">   </w:t>
      </w:r>
      <w:r w:rsidRPr="0088712C">
        <w:rPr>
          <w:rFonts w:ascii="Times New Roman" w:hAnsi="Times New Roman" w:cs="Times New Roman"/>
          <w:sz w:val="24"/>
          <w:szCs w:val="24"/>
        </w:rPr>
        <w:t>As a result of the lesson, students will</w:t>
      </w:r>
      <w:r w:rsidR="007A6D11" w:rsidRPr="0088712C">
        <w:rPr>
          <w:rFonts w:ascii="Times New Roman" w:hAnsi="Times New Roman" w:cs="Times New Roman"/>
          <w:sz w:val="24"/>
          <w:szCs w:val="24"/>
        </w:rPr>
        <w:t xml:space="preserve"> understand:</w:t>
      </w:r>
    </w:p>
    <w:p w:rsidR="002F2776" w:rsidRPr="002F2776" w:rsidRDefault="007A6D11" w:rsidP="002F2776">
      <w:pPr>
        <w:pStyle w:val="ListParagraph"/>
        <w:numPr>
          <w:ilvl w:val="0"/>
          <w:numId w:val="17"/>
        </w:numPr>
        <w:rPr>
          <w:rFonts w:ascii="Times New Roman" w:hAnsi="Times New Roman" w:cs="Times New Roman"/>
          <w:sz w:val="24"/>
          <w:szCs w:val="24"/>
        </w:rPr>
      </w:pPr>
      <w:r w:rsidRPr="0088712C">
        <w:rPr>
          <w:rFonts w:ascii="Times New Roman" w:hAnsi="Times New Roman" w:cs="Times New Roman"/>
          <w:sz w:val="24"/>
          <w:szCs w:val="24"/>
        </w:rPr>
        <w:t>t</w:t>
      </w:r>
      <w:r w:rsidR="005A0D70" w:rsidRPr="0088712C">
        <w:rPr>
          <w:rFonts w:ascii="Times New Roman" w:hAnsi="Times New Roman" w:cs="Times New Roman"/>
          <w:sz w:val="24"/>
          <w:szCs w:val="24"/>
        </w:rPr>
        <w:t>he difference between good and poor friendship skills</w:t>
      </w:r>
      <w:r w:rsidR="002F2776">
        <w:rPr>
          <w:rFonts w:ascii="Times New Roman" w:hAnsi="Times New Roman" w:cs="Times New Roman"/>
          <w:sz w:val="24"/>
          <w:szCs w:val="24"/>
        </w:rPr>
        <w:t xml:space="preserve"> </w:t>
      </w:r>
      <w:r w:rsidR="002F2776" w:rsidRPr="002F2776">
        <w:rPr>
          <w:rFonts w:ascii="Times New Roman" w:hAnsi="Times New Roman" w:cs="Times New Roman"/>
          <w:sz w:val="24"/>
          <w:szCs w:val="24"/>
        </w:rPr>
        <w:t>as evidenced by responses on</w:t>
      </w:r>
    </w:p>
    <w:p w:rsidR="00815983" w:rsidRPr="002F2776" w:rsidRDefault="002F2776" w:rsidP="002F2776">
      <w:pPr>
        <w:pStyle w:val="ListParagraph"/>
        <w:rPr>
          <w:rFonts w:ascii="Times New Roman" w:hAnsi="Times New Roman" w:cs="Times New Roman"/>
          <w:sz w:val="24"/>
          <w:szCs w:val="24"/>
        </w:rPr>
      </w:pPr>
      <w:proofErr w:type="gramStart"/>
      <w:r w:rsidRPr="002F2776">
        <w:rPr>
          <w:rFonts w:ascii="Times New Roman" w:hAnsi="Times New Roman" w:cs="Times New Roman"/>
          <w:sz w:val="24"/>
          <w:szCs w:val="24"/>
        </w:rPr>
        <w:t>the</w:t>
      </w:r>
      <w:proofErr w:type="gramEnd"/>
      <w:r w:rsidRPr="002F2776">
        <w:rPr>
          <w:rFonts w:ascii="Times New Roman" w:hAnsi="Times New Roman" w:cs="Times New Roman"/>
          <w:sz w:val="24"/>
          <w:szCs w:val="24"/>
        </w:rPr>
        <w:t xml:space="preserve"> pre/post</w:t>
      </w:r>
      <w:r>
        <w:rPr>
          <w:rFonts w:ascii="Times New Roman" w:hAnsi="Times New Roman" w:cs="Times New Roman"/>
          <w:sz w:val="24"/>
          <w:szCs w:val="24"/>
        </w:rPr>
        <w:t xml:space="preserve"> tests</w:t>
      </w:r>
    </w:p>
    <w:p w:rsidR="00C30AA8" w:rsidRDefault="00815983" w:rsidP="00C30AA8">
      <w:pPr>
        <w:rPr>
          <w:rFonts w:ascii="Times New Roman" w:hAnsi="Times New Roman" w:cs="Times New Roman"/>
          <w:sz w:val="24"/>
          <w:szCs w:val="24"/>
        </w:rPr>
      </w:pPr>
      <w:proofErr w:type="gramStart"/>
      <w:r w:rsidRPr="0088712C">
        <w:rPr>
          <w:rFonts w:ascii="Times New Roman" w:hAnsi="Times New Roman" w:cs="Times New Roman"/>
          <w:b/>
          <w:sz w:val="24"/>
          <w:szCs w:val="24"/>
        </w:rPr>
        <w:t>Behavioral</w:t>
      </w:r>
      <w:r w:rsidR="00C30AA8">
        <w:rPr>
          <w:rFonts w:ascii="Times New Roman" w:hAnsi="Times New Roman" w:cs="Times New Roman"/>
          <w:b/>
          <w:sz w:val="24"/>
          <w:szCs w:val="24"/>
        </w:rPr>
        <w:t xml:space="preserve">  </w:t>
      </w:r>
      <w:r w:rsidRPr="0088712C">
        <w:rPr>
          <w:rFonts w:ascii="Times New Roman" w:hAnsi="Times New Roman" w:cs="Times New Roman"/>
          <w:sz w:val="24"/>
          <w:szCs w:val="24"/>
        </w:rPr>
        <w:t>As</w:t>
      </w:r>
      <w:proofErr w:type="gramEnd"/>
      <w:r w:rsidRPr="0088712C">
        <w:rPr>
          <w:rFonts w:ascii="Times New Roman" w:hAnsi="Times New Roman" w:cs="Times New Roman"/>
          <w:sz w:val="24"/>
          <w:szCs w:val="24"/>
        </w:rPr>
        <w:t xml:space="preserve"> a result of the lesson, students will</w:t>
      </w:r>
      <w:r w:rsidR="007A6D11" w:rsidRPr="0088712C">
        <w:rPr>
          <w:rFonts w:ascii="Times New Roman" w:hAnsi="Times New Roman" w:cs="Times New Roman"/>
          <w:sz w:val="24"/>
          <w:szCs w:val="24"/>
        </w:rPr>
        <w:t xml:space="preserve"> be able to:</w:t>
      </w:r>
    </w:p>
    <w:p w:rsidR="006C0CBF" w:rsidRPr="00C30AA8" w:rsidRDefault="007E3952" w:rsidP="00C30AA8">
      <w:pPr>
        <w:pStyle w:val="ListParagraph"/>
        <w:numPr>
          <w:ilvl w:val="0"/>
          <w:numId w:val="17"/>
        </w:numPr>
        <w:rPr>
          <w:rFonts w:ascii="Times New Roman" w:hAnsi="Times New Roman" w:cs="Times New Roman"/>
          <w:b/>
          <w:sz w:val="24"/>
          <w:szCs w:val="24"/>
        </w:rPr>
      </w:pPr>
      <w:r w:rsidRPr="00C30AA8">
        <w:rPr>
          <w:rFonts w:ascii="Times New Roman" w:hAnsi="Times New Roman" w:cs="Times New Roman"/>
          <w:sz w:val="24"/>
          <w:szCs w:val="24"/>
        </w:rPr>
        <w:t>Explain</w:t>
      </w:r>
      <w:r w:rsidR="00815983" w:rsidRPr="00C30AA8">
        <w:rPr>
          <w:rFonts w:ascii="Times New Roman" w:hAnsi="Times New Roman" w:cs="Times New Roman"/>
          <w:sz w:val="24"/>
          <w:szCs w:val="24"/>
        </w:rPr>
        <w:t xml:space="preserve"> and draw a picture of a time when they acted like a good friend</w:t>
      </w:r>
    </w:p>
    <w:p w:rsidR="006C0CBF" w:rsidRPr="0088712C" w:rsidRDefault="006C0CBF" w:rsidP="006C0CBF">
      <w:pPr>
        <w:rPr>
          <w:rFonts w:ascii="Times New Roman" w:hAnsi="Times New Roman" w:cs="Times New Roman"/>
          <w:b/>
          <w:sz w:val="24"/>
          <w:szCs w:val="24"/>
        </w:rPr>
      </w:pPr>
      <w:r w:rsidRPr="0088712C">
        <w:rPr>
          <w:rFonts w:ascii="Times New Roman" w:hAnsi="Times New Roman" w:cs="Times New Roman"/>
          <w:b/>
          <w:sz w:val="24"/>
          <w:szCs w:val="24"/>
        </w:rPr>
        <w:lastRenderedPageBreak/>
        <w:t xml:space="preserve">Materials: </w:t>
      </w:r>
    </w:p>
    <w:p w:rsidR="006C0CBF" w:rsidRPr="0088712C" w:rsidRDefault="00E816A1" w:rsidP="006C0CBF">
      <w:pPr>
        <w:pStyle w:val="ListParagraph"/>
        <w:numPr>
          <w:ilvl w:val="0"/>
          <w:numId w:val="4"/>
        </w:numPr>
        <w:rPr>
          <w:rFonts w:ascii="Times New Roman" w:hAnsi="Times New Roman" w:cs="Times New Roman"/>
          <w:sz w:val="24"/>
          <w:szCs w:val="24"/>
        </w:rPr>
      </w:pPr>
      <w:r w:rsidRPr="0088712C">
        <w:rPr>
          <w:rFonts w:ascii="Times New Roman" w:hAnsi="Times New Roman" w:cs="Times New Roman"/>
          <w:i/>
          <w:sz w:val="24"/>
          <w:szCs w:val="24"/>
        </w:rPr>
        <w:t>How to be a Friend</w:t>
      </w:r>
      <w:r w:rsidR="00CC0142" w:rsidRPr="0088712C">
        <w:rPr>
          <w:rFonts w:ascii="Times New Roman" w:hAnsi="Times New Roman" w:cs="Times New Roman"/>
          <w:i/>
          <w:sz w:val="24"/>
          <w:szCs w:val="24"/>
        </w:rPr>
        <w:t>: A Guide to Making and Keeping</w:t>
      </w:r>
      <w:r w:rsidR="00CC0142" w:rsidRPr="0088712C">
        <w:rPr>
          <w:rFonts w:ascii="Times New Roman" w:hAnsi="Times New Roman" w:cs="Times New Roman"/>
          <w:sz w:val="24"/>
          <w:szCs w:val="24"/>
        </w:rPr>
        <w:t xml:space="preserve"> </w:t>
      </w:r>
      <w:r w:rsidR="00CC0142" w:rsidRPr="0088712C">
        <w:rPr>
          <w:rFonts w:ascii="Times New Roman" w:hAnsi="Times New Roman" w:cs="Times New Roman"/>
          <w:i/>
          <w:sz w:val="24"/>
          <w:szCs w:val="24"/>
        </w:rPr>
        <w:t>Friends</w:t>
      </w:r>
      <w:r w:rsidRPr="0088712C">
        <w:rPr>
          <w:rFonts w:ascii="Times New Roman" w:hAnsi="Times New Roman" w:cs="Times New Roman"/>
          <w:sz w:val="24"/>
          <w:szCs w:val="24"/>
        </w:rPr>
        <w:t xml:space="preserve"> by: Laurie and Marc Brow</w:t>
      </w:r>
      <w:r w:rsidR="00CC0142" w:rsidRPr="0088712C">
        <w:rPr>
          <w:rFonts w:ascii="Times New Roman" w:hAnsi="Times New Roman" w:cs="Times New Roman"/>
          <w:sz w:val="24"/>
          <w:szCs w:val="24"/>
        </w:rPr>
        <w:t xml:space="preserve">n, </w:t>
      </w:r>
      <w:r w:rsidR="006854FA" w:rsidRPr="0088712C">
        <w:rPr>
          <w:rFonts w:ascii="Times New Roman" w:hAnsi="Times New Roman" w:cs="Times New Roman"/>
          <w:sz w:val="24"/>
          <w:szCs w:val="24"/>
        </w:rPr>
        <w:t xml:space="preserve">drawing </w:t>
      </w:r>
      <w:r w:rsidR="00CC0142" w:rsidRPr="0088712C">
        <w:rPr>
          <w:rFonts w:ascii="Times New Roman" w:hAnsi="Times New Roman" w:cs="Times New Roman"/>
          <w:sz w:val="24"/>
          <w:szCs w:val="24"/>
        </w:rPr>
        <w:t xml:space="preserve">worksheet, </w:t>
      </w:r>
      <w:r w:rsidR="006854FA" w:rsidRPr="0088712C">
        <w:rPr>
          <w:rFonts w:ascii="Times New Roman" w:hAnsi="Times New Roman" w:cs="Times New Roman"/>
          <w:sz w:val="24"/>
          <w:szCs w:val="24"/>
        </w:rPr>
        <w:t xml:space="preserve">crayons, </w:t>
      </w:r>
      <w:r w:rsidR="00CC0142" w:rsidRPr="0088712C">
        <w:rPr>
          <w:rFonts w:ascii="Times New Roman" w:hAnsi="Times New Roman" w:cs="Times New Roman"/>
          <w:sz w:val="24"/>
          <w:szCs w:val="24"/>
        </w:rPr>
        <w:t>friendship cards</w:t>
      </w:r>
      <w:r w:rsidR="006854FA" w:rsidRPr="0088712C">
        <w:rPr>
          <w:rFonts w:ascii="Times New Roman" w:hAnsi="Times New Roman" w:cs="Times New Roman"/>
          <w:sz w:val="24"/>
          <w:szCs w:val="24"/>
        </w:rPr>
        <w:t>, pre and post-test worksheets</w:t>
      </w:r>
    </w:p>
    <w:p w:rsidR="00015951" w:rsidRPr="0088712C" w:rsidRDefault="007A6D11" w:rsidP="00015951">
      <w:pPr>
        <w:rPr>
          <w:rFonts w:ascii="Times New Roman" w:hAnsi="Times New Roman" w:cs="Times New Roman"/>
          <w:sz w:val="24"/>
          <w:szCs w:val="24"/>
        </w:rPr>
      </w:pPr>
      <w:r w:rsidRPr="0088712C">
        <w:rPr>
          <w:rFonts w:ascii="Times New Roman" w:hAnsi="Times New Roman" w:cs="Times New Roman"/>
          <w:b/>
          <w:sz w:val="24"/>
          <w:szCs w:val="24"/>
        </w:rPr>
        <w:t>Pre-Assessment</w:t>
      </w:r>
      <w:r w:rsidRPr="0088712C">
        <w:rPr>
          <w:rFonts w:ascii="Times New Roman" w:hAnsi="Times New Roman" w:cs="Times New Roman"/>
          <w:sz w:val="24"/>
          <w:szCs w:val="24"/>
        </w:rPr>
        <w:t>:</w:t>
      </w:r>
    </w:p>
    <w:p w:rsidR="007A6D11" w:rsidRPr="0088712C" w:rsidRDefault="007A6D11" w:rsidP="00015951">
      <w:pPr>
        <w:rPr>
          <w:rFonts w:ascii="Times New Roman" w:hAnsi="Times New Roman" w:cs="Times New Roman"/>
          <w:sz w:val="24"/>
          <w:szCs w:val="24"/>
        </w:rPr>
      </w:pPr>
      <w:r w:rsidRPr="0088712C">
        <w:rPr>
          <w:rFonts w:ascii="Times New Roman" w:hAnsi="Times New Roman" w:cs="Times New Roman"/>
          <w:sz w:val="24"/>
          <w:szCs w:val="24"/>
        </w:rPr>
        <w:t>Administer Pre-Test</w:t>
      </w:r>
    </w:p>
    <w:p w:rsidR="006C0CBF" w:rsidRPr="0088712C" w:rsidRDefault="007A6D11" w:rsidP="006C0CBF">
      <w:pPr>
        <w:rPr>
          <w:rFonts w:ascii="Times New Roman" w:hAnsi="Times New Roman" w:cs="Times New Roman"/>
          <w:sz w:val="24"/>
          <w:szCs w:val="24"/>
        </w:rPr>
      </w:pPr>
      <w:r w:rsidRPr="0088712C">
        <w:rPr>
          <w:rFonts w:ascii="Times New Roman" w:hAnsi="Times New Roman" w:cs="Times New Roman"/>
          <w:b/>
          <w:sz w:val="24"/>
          <w:szCs w:val="24"/>
        </w:rPr>
        <w:t>Description of the Activity</w:t>
      </w:r>
      <w:r w:rsidRPr="0088712C">
        <w:rPr>
          <w:rFonts w:ascii="Times New Roman" w:hAnsi="Times New Roman" w:cs="Times New Roman"/>
          <w:sz w:val="24"/>
          <w:szCs w:val="24"/>
        </w:rPr>
        <w:t>:</w:t>
      </w:r>
    </w:p>
    <w:p w:rsidR="006854FA" w:rsidRPr="0088712C" w:rsidRDefault="006854FA" w:rsidP="006854FA">
      <w:pPr>
        <w:pStyle w:val="ListParagraph"/>
        <w:numPr>
          <w:ilvl w:val="0"/>
          <w:numId w:val="4"/>
        </w:numPr>
        <w:rPr>
          <w:rFonts w:ascii="Times New Roman" w:hAnsi="Times New Roman" w:cs="Times New Roman"/>
          <w:sz w:val="24"/>
          <w:szCs w:val="24"/>
        </w:rPr>
      </w:pPr>
      <w:r w:rsidRPr="0088712C">
        <w:rPr>
          <w:rFonts w:ascii="Times New Roman" w:hAnsi="Times New Roman" w:cs="Times New Roman"/>
          <w:sz w:val="24"/>
          <w:szCs w:val="24"/>
        </w:rPr>
        <w:t>Ask the student to move to the carpet and sit in front of teacher</w:t>
      </w:r>
    </w:p>
    <w:p w:rsidR="00401DD6" w:rsidRPr="0088712C" w:rsidRDefault="00401DD6" w:rsidP="00401DD6">
      <w:pPr>
        <w:pStyle w:val="ListParagraph"/>
        <w:numPr>
          <w:ilvl w:val="0"/>
          <w:numId w:val="4"/>
        </w:numPr>
        <w:rPr>
          <w:rFonts w:ascii="Times New Roman" w:hAnsi="Times New Roman" w:cs="Times New Roman"/>
          <w:sz w:val="24"/>
          <w:szCs w:val="24"/>
        </w:rPr>
      </w:pPr>
      <w:r w:rsidRPr="0088712C">
        <w:rPr>
          <w:rFonts w:ascii="Times New Roman" w:hAnsi="Times New Roman" w:cs="Times New Roman"/>
          <w:sz w:val="24"/>
          <w:szCs w:val="24"/>
        </w:rPr>
        <w:t>Tell the students that today we are going to be learning about how to a</w:t>
      </w:r>
      <w:r w:rsidR="007A6D11" w:rsidRPr="0088712C">
        <w:rPr>
          <w:rFonts w:ascii="Times New Roman" w:hAnsi="Times New Roman" w:cs="Times New Roman"/>
          <w:sz w:val="24"/>
          <w:szCs w:val="24"/>
        </w:rPr>
        <w:t xml:space="preserve">ct like a friend </w:t>
      </w:r>
    </w:p>
    <w:p w:rsidR="00A52266" w:rsidRPr="0088712C" w:rsidRDefault="00401DD6" w:rsidP="00401DD6">
      <w:pPr>
        <w:pStyle w:val="ListParagraph"/>
        <w:numPr>
          <w:ilvl w:val="0"/>
          <w:numId w:val="4"/>
        </w:numPr>
        <w:rPr>
          <w:rFonts w:ascii="Times New Roman" w:hAnsi="Times New Roman" w:cs="Times New Roman"/>
          <w:sz w:val="24"/>
          <w:szCs w:val="24"/>
        </w:rPr>
      </w:pPr>
      <w:r w:rsidRPr="0088712C">
        <w:rPr>
          <w:rFonts w:ascii="Times New Roman" w:hAnsi="Times New Roman" w:cs="Times New Roman"/>
          <w:sz w:val="24"/>
          <w:szCs w:val="24"/>
        </w:rPr>
        <w:t>Ask the students if anyone can think of ways</w:t>
      </w:r>
      <w:r w:rsidR="007A6D11" w:rsidRPr="0088712C">
        <w:rPr>
          <w:rFonts w:ascii="Times New Roman" w:hAnsi="Times New Roman" w:cs="Times New Roman"/>
          <w:sz w:val="24"/>
          <w:szCs w:val="24"/>
        </w:rPr>
        <w:t xml:space="preserve"> to act like a friend </w:t>
      </w:r>
    </w:p>
    <w:p w:rsidR="00401DD6" w:rsidRPr="0088712C" w:rsidRDefault="00401DD6" w:rsidP="00401DD6">
      <w:pPr>
        <w:pStyle w:val="ListParagraph"/>
        <w:numPr>
          <w:ilvl w:val="0"/>
          <w:numId w:val="4"/>
        </w:numPr>
        <w:rPr>
          <w:rFonts w:ascii="Times New Roman" w:hAnsi="Times New Roman" w:cs="Times New Roman"/>
          <w:sz w:val="24"/>
          <w:szCs w:val="24"/>
        </w:rPr>
      </w:pPr>
      <w:r w:rsidRPr="0088712C">
        <w:rPr>
          <w:rFonts w:ascii="Times New Roman" w:hAnsi="Times New Roman" w:cs="Times New Roman"/>
          <w:sz w:val="24"/>
          <w:szCs w:val="24"/>
        </w:rPr>
        <w:t>Ask the students if anyone can think of ways not to a</w:t>
      </w:r>
      <w:r w:rsidR="007A6D11" w:rsidRPr="0088712C">
        <w:rPr>
          <w:rFonts w:ascii="Times New Roman" w:hAnsi="Times New Roman" w:cs="Times New Roman"/>
          <w:sz w:val="24"/>
          <w:szCs w:val="24"/>
        </w:rPr>
        <w:t>ct like a good friend</w:t>
      </w:r>
    </w:p>
    <w:p w:rsidR="00F47A66" w:rsidRPr="0088712C" w:rsidRDefault="00401DD6" w:rsidP="007A6D11">
      <w:pPr>
        <w:pStyle w:val="ListParagraph"/>
        <w:numPr>
          <w:ilvl w:val="0"/>
          <w:numId w:val="4"/>
        </w:numPr>
        <w:rPr>
          <w:rFonts w:ascii="Times New Roman" w:hAnsi="Times New Roman" w:cs="Times New Roman"/>
          <w:sz w:val="24"/>
          <w:szCs w:val="24"/>
        </w:rPr>
      </w:pPr>
      <w:r w:rsidRPr="0088712C">
        <w:rPr>
          <w:rFonts w:ascii="Times New Roman" w:hAnsi="Times New Roman" w:cs="Times New Roman"/>
          <w:sz w:val="24"/>
          <w:szCs w:val="24"/>
        </w:rPr>
        <w:t>Explain to students that today we wi</w:t>
      </w:r>
      <w:r w:rsidR="007A6D11" w:rsidRPr="0088712C">
        <w:rPr>
          <w:rFonts w:ascii="Times New Roman" w:hAnsi="Times New Roman" w:cs="Times New Roman"/>
          <w:sz w:val="24"/>
          <w:szCs w:val="24"/>
        </w:rPr>
        <w:t xml:space="preserve">ll be reading a short story and </w:t>
      </w:r>
      <w:r w:rsidRPr="0088712C">
        <w:rPr>
          <w:rFonts w:ascii="Times New Roman" w:hAnsi="Times New Roman" w:cs="Times New Roman"/>
          <w:sz w:val="24"/>
          <w:szCs w:val="24"/>
        </w:rPr>
        <w:t>answering some questions a</w:t>
      </w:r>
      <w:r w:rsidR="000564D2" w:rsidRPr="0088712C">
        <w:rPr>
          <w:rFonts w:ascii="Times New Roman" w:hAnsi="Times New Roman" w:cs="Times New Roman"/>
          <w:sz w:val="24"/>
          <w:szCs w:val="24"/>
        </w:rPr>
        <w:t>nd then playing a short game</w:t>
      </w:r>
      <w:r w:rsidR="007A6D11" w:rsidRPr="0088712C">
        <w:rPr>
          <w:rFonts w:ascii="Times New Roman" w:hAnsi="Times New Roman" w:cs="Times New Roman"/>
          <w:sz w:val="24"/>
          <w:szCs w:val="24"/>
        </w:rPr>
        <w:t xml:space="preserve"> and completing a worksheet</w:t>
      </w:r>
    </w:p>
    <w:p w:rsidR="00A52266" w:rsidRPr="0088712C" w:rsidRDefault="00401DD6" w:rsidP="00A52266">
      <w:pPr>
        <w:pStyle w:val="ListParagraph"/>
        <w:numPr>
          <w:ilvl w:val="0"/>
          <w:numId w:val="5"/>
        </w:numPr>
        <w:rPr>
          <w:rFonts w:ascii="Times New Roman" w:hAnsi="Times New Roman" w:cs="Times New Roman"/>
          <w:sz w:val="24"/>
          <w:szCs w:val="24"/>
        </w:rPr>
      </w:pPr>
      <w:r w:rsidRPr="0088712C">
        <w:rPr>
          <w:rFonts w:ascii="Times New Roman" w:hAnsi="Times New Roman" w:cs="Times New Roman"/>
          <w:sz w:val="24"/>
          <w:szCs w:val="24"/>
        </w:rPr>
        <w:t xml:space="preserve">Read the students </w:t>
      </w:r>
      <w:r w:rsidR="004169CC" w:rsidRPr="0088712C">
        <w:rPr>
          <w:rFonts w:ascii="Times New Roman" w:hAnsi="Times New Roman" w:cs="Times New Roman"/>
          <w:i/>
          <w:sz w:val="24"/>
          <w:szCs w:val="24"/>
        </w:rPr>
        <w:t>How to be a Friend: A Guide to Making &amp; Keeping Friends</w:t>
      </w:r>
      <w:r w:rsidRPr="0088712C">
        <w:rPr>
          <w:rFonts w:ascii="Times New Roman" w:hAnsi="Times New Roman" w:cs="Times New Roman"/>
          <w:sz w:val="24"/>
          <w:szCs w:val="24"/>
        </w:rPr>
        <w:t xml:space="preserve"> by Laurie &amp; Marc Brown </w:t>
      </w:r>
    </w:p>
    <w:p w:rsidR="00401DD6" w:rsidRPr="0088712C" w:rsidRDefault="00401DD6" w:rsidP="007A6D11">
      <w:pPr>
        <w:pStyle w:val="ListParagraph"/>
        <w:numPr>
          <w:ilvl w:val="0"/>
          <w:numId w:val="5"/>
        </w:numPr>
        <w:rPr>
          <w:rFonts w:ascii="Times New Roman" w:hAnsi="Times New Roman" w:cs="Times New Roman"/>
          <w:sz w:val="24"/>
          <w:szCs w:val="24"/>
        </w:rPr>
      </w:pPr>
      <w:r w:rsidRPr="0088712C">
        <w:rPr>
          <w:rFonts w:ascii="Times New Roman" w:hAnsi="Times New Roman" w:cs="Times New Roman"/>
          <w:sz w:val="24"/>
          <w:szCs w:val="24"/>
        </w:rPr>
        <w:t>Ask the students a few questions during the book to encourage discussion</w:t>
      </w:r>
      <w:r w:rsidR="007A6D11" w:rsidRPr="0088712C">
        <w:rPr>
          <w:rFonts w:ascii="Times New Roman" w:hAnsi="Times New Roman" w:cs="Times New Roman"/>
          <w:sz w:val="24"/>
          <w:szCs w:val="24"/>
        </w:rPr>
        <w:t xml:space="preserve"> </w:t>
      </w:r>
    </w:p>
    <w:p w:rsidR="00401DD6" w:rsidRPr="0088712C" w:rsidRDefault="00401DD6" w:rsidP="002C420F">
      <w:pPr>
        <w:pStyle w:val="ListParagraph"/>
        <w:numPr>
          <w:ilvl w:val="0"/>
          <w:numId w:val="5"/>
        </w:numPr>
        <w:rPr>
          <w:rFonts w:ascii="Times New Roman" w:hAnsi="Times New Roman" w:cs="Times New Roman"/>
          <w:sz w:val="24"/>
          <w:szCs w:val="24"/>
        </w:rPr>
      </w:pPr>
      <w:r w:rsidRPr="0088712C">
        <w:rPr>
          <w:rFonts w:ascii="Times New Roman" w:hAnsi="Times New Roman" w:cs="Times New Roman"/>
          <w:sz w:val="24"/>
          <w:szCs w:val="24"/>
        </w:rPr>
        <w:t>Introduce friendship cards (6 cards- 3 good friendship behaviors and 3 bad friendship behaviors)</w:t>
      </w:r>
    </w:p>
    <w:p w:rsidR="004169CC" w:rsidRPr="0088712C" w:rsidRDefault="004169CC" w:rsidP="006B1426">
      <w:pPr>
        <w:pStyle w:val="ListParagraph"/>
        <w:numPr>
          <w:ilvl w:val="0"/>
          <w:numId w:val="5"/>
        </w:numPr>
        <w:rPr>
          <w:rFonts w:ascii="Times New Roman" w:hAnsi="Times New Roman" w:cs="Times New Roman"/>
          <w:sz w:val="24"/>
          <w:szCs w:val="24"/>
        </w:rPr>
      </w:pPr>
      <w:r w:rsidRPr="0088712C">
        <w:rPr>
          <w:rFonts w:ascii="Times New Roman" w:hAnsi="Times New Roman" w:cs="Times New Roman"/>
          <w:sz w:val="24"/>
          <w:szCs w:val="24"/>
        </w:rPr>
        <w:t>Hold up eac</w:t>
      </w:r>
      <w:r w:rsidR="008C3527" w:rsidRPr="0088712C">
        <w:rPr>
          <w:rFonts w:ascii="Times New Roman" w:hAnsi="Times New Roman" w:cs="Times New Roman"/>
          <w:sz w:val="24"/>
          <w:szCs w:val="24"/>
        </w:rPr>
        <w:t>h card and ask students to give a thumbs</w:t>
      </w:r>
      <w:r w:rsidRPr="0088712C">
        <w:rPr>
          <w:rFonts w:ascii="Times New Roman" w:hAnsi="Times New Roman" w:cs="Times New Roman"/>
          <w:sz w:val="24"/>
          <w:szCs w:val="24"/>
        </w:rPr>
        <w:t xml:space="preserve"> up if the card shows a good frien</w:t>
      </w:r>
      <w:r w:rsidR="008C3527" w:rsidRPr="0088712C">
        <w:rPr>
          <w:rFonts w:ascii="Times New Roman" w:hAnsi="Times New Roman" w:cs="Times New Roman"/>
          <w:sz w:val="24"/>
          <w:szCs w:val="24"/>
        </w:rPr>
        <w:t>dship behavior and a thumbs down</w:t>
      </w:r>
      <w:r w:rsidRPr="0088712C">
        <w:rPr>
          <w:rFonts w:ascii="Times New Roman" w:hAnsi="Times New Roman" w:cs="Times New Roman"/>
          <w:sz w:val="24"/>
          <w:szCs w:val="24"/>
        </w:rPr>
        <w:t xml:space="preserve"> if it is n</w:t>
      </w:r>
      <w:r w:rsidR="007A6D11" w:rsidRPr="0088712C">
        <w:rPr>
          <w:rFonts w:ascii="Times New Roman" w:hAnsi="Times New Roman" w:cs="Times New Roman"/>
          <w:sz w:val="24"/>
          <w:szCs w:val="24"/>
        </w:rPr>
        <w:t>ot a good friendship behavior</w:t>
      </w:r>
    </w:p>
    <w:p w:rsidR="006C0391" w:rsidRPr="0088712C" w:rsidRDefault="006C0391" w:rsidP="008C3527">
      <w:pPr>
        <w:pStyle w:val="ListParagraph"/>
        <w:numPr>
          <w:ilvl w:val="0"/>
          <w:numId w:val="5"/>
        </w:numPr>
        <w:rPr>
          <w:rFonts w:ascii="Times New Roman" w:hAnsi="Times New Roman" w:cs="Times New Roman"/>
          <w:sz w:val="24"/>
          <w:szCs w:val="24"/>
        </w:rPr>
      </w:pPr>
      <w:r w:rsidRPr="0088712C">
        <w:rPr>
          <w:rFonts w:ascii="Times New Roman" w:hAnsi="Times New Roman" w:cs="Times New Roman"/>
          <w:sz w:val="24"/>
          <w:szCs w:val="24"/>
        </w:rPr>
        <w:t>Pass out workshe</w:t>
      </w:r>
      <w:r w:rsidR="007A6D11" w:rsidRPr="0088712C">
        <w:rPr>
          <w:rFonts w:ascii="Times New Roman" w:hAnsi="Times New Roman" w:cs="Times New Roman"/>
          <w:sz w:val="24"/>
          <w:szCs w:val="24"/>
        </w:rPr>
        <w:t>et and ask the students to draw a picture of how they act like a good friend and write what they are doing</w:t>
      </w:r>
    </w:p>
    <w:p w:rsidR="007A6D11" w:rsidRPr="0088712C" w:rsidRDefault="007A6D11" w:rsidP="006854FA">
      <w:pPr>
        <w:pStyle w:val="ListParagraph"/>
        <w:numPr>
          <w:ilvl w:val="0"/>
          <w:numId w:val="9"/>
        </w:numPr>
        <w:rPr>
          <w:rFonts w:ascii="Times New Roman" w:hAnsi="Times New Roman" w:cs="Times New Roman"/>
          <w:sz w:val="24"/>
          <w:szCs w:val="24"/>
        </w:rPr>
      </w:pPr>
      <w:r w:rsidRPr="0088712C">
        <w:rPr>
          <w:rFonts w:ascii="Times New Roman" w:hAnsi="Times New Roman" w:cs="Times New Roman"/>
          <w:sz w:val="24"/>
          <w:szCs w:val="24"/>
        </w:rPr>
        <w:t>Go around the classroom and ask students to share their drawings</w:t>
      </w:r>
    </w:p>
    <w:p w:rsidR="0088712C" w:rsidRPr="00C30AA8" w:rsidRDefault="007A6D11" w:rsidP="009B1E39">
      <w:pPr>
        <w:pStyle w:val="ListParagraph"/>
        <w:numPr>
          <w:ilvl w:val="0"/>
          <w:numId w:val="9"/>
        </w:numPr>
        <w:rPr>
          <w:rFonts w:ascii="Times New Roman" w:hAnsi="Times New Roman" w:cs="Times New Roman"/>
          <w:sz w:val="24"/>
          <w:szCs w:val="24"/>
        </w:rPr>
      </w:pPr>
      <w:r w:rsidRPr="0088712C">
        <w:rPr>
          <w:rFonts w:ascii="Times New Roman" w:hAnsi="Times New Roman" w:cs="Times New Roman"/>
          <w:sz w:val="24"/>
          <w:szCs w:val="24"/>
        </w:rPr>
        <w:t>Administer post-test</w:t>
      </w:r>
    </w:p>
    <w:p w:rsidR="009B1E39" w:rsidRPr="0088712C" w:rsidRDefault="009B1E39" w:rsidP="009B1E39">
      <w:pPr>
        <w:rPr>
          <w:rFonts w:ascii="Times New Roman" w:hAnsi="Times New Roman" w:cs="Times New Roman"/>
          <w:b/>
          <w:sz w:val="24"/>
          <w:szCs w:val="24"/>
        </w:rPr>
      </w:pPr>
      <w:r w:rsidRPr="0088712C">
        <w:rPr>
          <w:rFonts w:ascii="Times New Roman" w:hAnsi="Times New Roman" w:cs="Times New Roman"/>
          <w:b/>
          <w:sz w:val="24"/>
          <w:szCs w:val="24"/>
        </w:rPr>
        <w:t>Post-Assessment</w:t>
      </w:r>
      <w:r w:rsidR="001C7036" w:rsidRPr="0088712C">
        <w:rPr>
          <w:rFonts w:ascii="Times New Roman" w:hAnsi="Times New Roman" w:cs="Times New Roman"/>
          <w:b/>
          <w:sz w:val="24"/>
          <w:szCs w:val="24"/>
        </w:rPr>
        <w:t>:</w:t>
      </w:r>
    </w:p>
    <w:p w:rsidR="001F2E64" w:rsidRPr="0088712C" w:rsidRDefault="009B1E39" w:rsidP="009B1E39">
      <w:pPr>
        <w:rPr>
          <w:rFonts w:ascii="Times New Roman" w:hAnsi="Times New Roman" w:cs="Times New Roman"/>
          <w:sz w:val="24"/>
          <w:szCs w:val="24"/>
        </w:rPr>
      </w:pPr>
      <w:r w:rsidRPr="0088712C">
        <w:rPr>
          <w:rFonts w:ascii="Times New Roman" w:hAnsi="Times New Roman" w:cs="Times New Roman"/>
          <w:sz w:val="24"/>
          <w:szCs w:val="24"/>
        </w:rPr>
        <w:t>Administer Post-Test</w:t>
      </w:r>
    </w:p>
    <w:p w:rsidR="0078411E" w:rsidRPr="0088712C" w:rsidRDefault="008C3527" w:rsidP="008C3527">
      <w:pPr>
        <w:rPr>
          <w:rFonts w:ascii="Times New Roman" w:hAnsi="Times New Roman" w:cs="Times New Roman"/>
          <w:b/>
          <w:sz w:val="24"/>
          <w:szCs w:val="24"/>
        </w:rPr>
      </w:pPr>
      <w:r w:rsidRPr="0088712C">
        <w:rPr>
          <w:rFonts w:ascii="Times New Roman" w:hAnsi="Times New Roman" w:cs="Times New Roman"/>
          <w:b/>
          <w:sz w:val="24"/>
          <w:szCs w:val="24"/>
        </w:rPr>
        <w:t>Results Data:</w:t>
      </w:r>
    </w:p>
    <w:p w:rsidR="008C3527" w:rsidRPr="0088712C" w:rsidRDefault="008C3527" w:rsidP="008C3527">
      <w:pPr>
        <w:rPr>
          <w:rFonts w:ascii="Times New Roman" w:hAnsi="Times New Roman" w:cs="Times New Roman"/>
          <w:sz w:val="24"/>
          <w:szCs w:val="24"/>
        </w:rPr>
      </w:pPr>
      <w:r w:rsidRPr="0088712C">
        <w:rPr>
          <w:rFonts w:ascii="Times New Roman" w:hAnsi="Times New Roman" w:cs="Times New Roman"/>
          <w:sz w:val="24"/>
          <w:szCs w:val="24"/>
        </w:rPr>
        <w:t xml:space="preserve">At the time of the pre-assessment, 31% (5 out of 16) of the students were able to identify 3 ways that they could be </w:t>
      </w:r>
      <w:proofErr w:type="gramStart"/>
      <w:r w:rsidRPr="0088712C">
        <w:rPr>
          <w:rFonts w:ascii="Times New Roman" w:hAnsi="Times New Roman" w:cs="Times New Roman"/>
          <w:sz w:val="24"/>
          <w:szCs w:val="24"/>
        </w:rPr>
        <w:t>more friendly</w:t>
      </w:r>
      <w:proofErr w:type="gramEnd"/>
      <w:r w:rsidRPr="0088712C">
        <w:rPr>
          <w:rFonts w:ascii="Times New Roman" w:hAnsi="Times New Roman" w:cs="Times New Roman"/>
          <w:sz w:val="24"/>
          <w:szCs w:val="24"/>
        </w:rPr>
        <w:t xml:space="preserve"> and 69% were able to identify 1 or 2 ways. At the time of the post-assessment</w:t>
      </w:r>
      <w:proofErr w:type="gramStart"/>
      <w:r w:rsidRPr="0088712C">
        <w:rPr>
          <w:rFonts w:ascii="Times New Roman" w:hAnsi="Times New Roman" w:cs="Times New Roman"/>
          <w:sz w:val="24"/>
          <w:szCs w:val="24"/>
        </w:rPr>
        <w:t>,  81</w:t>
      </w:r>
      <w:proofErr w:type="gramEnd"/>
      <w:r w:rsidRPr="0088712C">
        <w:rPr>
          <w:rFonts w:ascii="Times New Roman" w:hAnsi="Times New Roman" w:cs="Times New Roman"/>
          <w:sz w:val="24"/>
          <w:szCs w:val="24"/>
        </w:rPr>
        <w:t xml:space="preserve">% (13 out of 16) of the students were able to identify 3 ways that they could be more friendly. At the time of the pre-assessment, 44% (7 out of 16) were able to identify 3 ways they could be kinder and 56% were able to identify 1 or 2 ways.  At the time of the post-assessment, 69% of the class was able to identify 3 ways that they could be kinder. At the time of the pre-assessment, </w:t>
      </w:r>
      <w:r w:rsidR="00555035" w:rsidRPr="0088712C">
        <w:rPr>
          <w:rFonts w:ascii="Times New Roman" w:hAnsi="Times New Roman" w:cs="Times New Roman"/>
          <w:sz w:val="24"/>
          <w:szCs w:val="24"/>
        </w:rPr>
        <w:t xml:space="preserve">75% (12 out of 16) of the class was able to give a positive response to what they would do if they saw a classmate without a lunch while 4 students did not answer the </w:t>
      </w:r>
      <w:r w:rsidR="00555035" w:rsidRPr="0088712C">
        <w:rPr>
          <w:rFonts w:ascii="Times New Roman" w:hAnsi="Times New Roman" w:cs="Times New Roman"/>
          <w:sz w:val="24"/>
          <w:szCs w:val="24"/>
        </w:rPr>
        <w:lastRenderedPageBreak/>
        <w:t xml:space="preserve">question.  </w:t>
      </w:r>
      <w:r w:rsidR="001C7036" w:rsidRPr="0088712C">
        <w:rPr>
          <w:rFonts w:ascii="Times New Roman" w:hAnsi="Times New Roman" w:cs="Times New Roman"/>
          <w:sz w:val="24"/>
          <w:szCs w:val="24"/>
        </w:rPr>
        <w:t xml:space="preserve">At the time of the post-assessment, 94% (15 out of 16) were able to answer this question in a positive way. </w:t>
      </w:r>
      <w:r w:rsidR="00555035" w:rsidRPr="0088712C">
        <w:rPr>
          <w:rFonts w:ascii="Times New Roman" w:hAnsi="Times New Roman" w:cs="Times New Roman"/>
          <w:sz w:val="24"/>
          <w:szCs w:val="24"/>
        </w:rPr>
        <w:t xml:space="preserve">During the pre-assessment, 62.5% (10 out of 16) gave a positive response to what they would do if they saw someone playing by themselves at recess and 6 students did not answer.  At the time of the post-assessment, 87.5% of the students gave a favorable response to this question while 2 did not answer. At the time of the pre-assessment, 81% (13 out of 16) were able to identify what they would do if someone in their class was being picked on and 3 did not respond. During the post-assessment, 94% of the class answered this question favorably and one did not respond. </w:t>
      </w:r>
    </w:p>
    <w:p w:rsidR="006854FA" w:rsidRPr="0088712C" w:rsidRDefault="00EC5170" w:rsidP="001C7036">
      <w:pPr>
        <w:rPr>
          <w:rFonts w:ascii="Times New Roman" w:hAnsi="Times New Roman" w:cs="Times New Roman"/>
          <w:sz w:val="24"/>
          <w:szCs w:val="24"/>
        </w:rPr>
      </w:pPr>
      <w:r w:rsidRPr="0088712C">
        <w:rPr>
          <w:rFonts w:ascii="Times New Roman" w:hAnsi="Times New Roman" w:cs="Times New Roman"/>
          <w:noProof/>
          <w:sz w:val="24"/>
          <w:szCs w:val="24"/>
        </w:rPr>
        <w:drawing>
          <wp:inline distT="0" distB="0" distL="0" distR="0">
            <wp:extent cx="5486400" cy="3200400"/>
            <wp:effectExtent l="0" t="0" r="19050" b="1905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620994" w:rsidRPr="0088712C" w:rsidRDefault="00620994" w:rsidP="00620994">
      <w:pPr>
        <w:tabs>
          <w:tab w:val="left" w:pos="3650"/>
        </w:tabs>
        <w:rPr>
          <w:rFonts w:ascii="Times New Roman" w:hAnsi="Times New Roman" w:cs="Times New Roman"/>
          <w:b/>
          <w:sz w:val="24"/>
          <w:szCs w:val="24"/>
        </w:rPr>
      </w:pPr>
      <w:r w:rsidRPr="0088712C">
        <w:rPr>
          <w:rFonts w:ascii="Times New Roman" w:hAnsi="Times New Roman" w:cs="Times New Roman"/>
          <w:sz w:val="24"/>
          <w:szCs w:val="24"/>
        </w:rPr>
        <w:t xml:space="preserve">                                 </w:t>
      </w:r>
      <w:r w:rsidRPr="0088712C">
        <w:rPr>
          <w:rFonts w:ascii="Times New Roman" w:hAnsi="Times New Roman" w:cs="Times New Roman"/>
          <w:b/>
          <w:sz w:val="24"/>
          <w:szCs w:val="24"/>
        </w:rPr>
        <w:t xml:space="preserve"># </w:t>
      </w:r>
      <w:proofErr w:type="gramStart"/>
      <w:r w:rsidRPr="0088712C">
        <w:rPr>
          <w:rFonts w:ascii="Times New Roman" w:hAnsi="Times New Roman" w:cs="Times New Roman"/>
          <w:b/>
          <w:sz w:val="24"/>
          <w:szCs w:val="24"/>
        </w:rPr>
        <w:t>of</w:t>
      </w:r>
      <w:proofErr w:type="gramEnd"/>
      <w:r w:rsidRPr="0088712C">
        <w:rPr>
          <w:rFonts w:ascii="Times New Roman" w:hAnsi="Times New Roman" w:cs="Times New Roman"/>
          <w:b/>
          <w:sz w:val="24"/>
          <w:szCs w:val="24"/>
        </w:rPr>
        <w:t xml:space="preserve"> Correct Responses on Pre &amp; Post-Assessments </w:t>
      </w:r>
    </w:p>
    <w:p w:rsidR="00FF2A22" w:rsidRPr="0088712C" w:rsidRDefault="00FF2A22" w:rsidP="00FF2A22">
      <w:pPr>
        <w:rPr>
          <w:rFonts w:ascii="Times New Roman" w:hAnsi="Times New Roman" w:cs="Times New Roman"/>
          <w:b/>
          <w:sz w:val="24"/>
          <w:szCs w:val="24"/>
        </w:rPr>
      </w:pPr>
      <w:r w:rsidRPr="0088712C">
        <w:rPr>
          <w:rFonts w:ascii="Times New Roman" w:hAnsi="Times New Roman" w:cs="Times New Roman"/>
          <w:b/>
          <w:sz w:val="24"/>
          <w:szCs w:val="24"/>
        </w:rPr>
        <w:t>Reflection &amp; Next Steps:</w:t>
      </w:r>
    </w:p>
    <w:p w:rsidR="00FF2A22" w:rsidRPr="0088712C" w:rsidRDefault="00FF2A22" w:rsidP="00FF2A22">
      <w:pPr>
        <w:rPr>
          <w:rFonts w:ascii="Times New Roman" w:hAnsi="Times New Roman" w:cs="Times New Roman"/>
          <w:sz w:val="24"/>
          <w:szCs w:val="24"/>
        </w:rPr>
      </w:pPr>
      <w:r w:rsidRPr="0088712C">
        <w:rPr>
          <w:rFonts w:ascii="Times New Roman" w:hAnsi="Times New Roman" w:cs="Times New Roman"/>
          <w:sz w:val="24"/>
          <w:szCs w:val="24"/>
        </w:rPr>
        <w:t xml:space="preserve">There was a significant difference in the number of correct answers the students gave on the pre-test and the post-test. The students were engaged with the book and activity and they were eager to answer the questions the teacher asked.   After reading the book, the students were all able to draw a picture of them acting like a good friend and share their drawing with the class.  </w:t>
      </w:r>
    </w:p>
    <w:p w:rsidR="00FF2A22" w:rsidRPr="0088712C" w:rsidRDefault="00FF2A22" w:rsidP="00FF2A22">
      <w:pPr>
        <w:rPr>
          <w:rFonts w:ascii="Times New Roman" w:hAnsi="Times New Roman" w:cs="Times New Roman"/>
          <w:sz w:val="24"/>
          <w:szCs w:val="24"/>
        </w:rPr>
      </w:pPr>
      <w:r w:rsidRPr="0088712C">
        <w:rPr>
          <w:rFonts w:ascii="Times New Roman" w:hAnsi="Times New Roman" w:cs="Times New Roman"/>
          <w:sz w:val="24"/>
          <w:szCs w:val="24"/>
        </w:rPr>
        <w:t>The friendship card activity was modified in this lesson from prior lessons. Previously, the students were asked to raise their hands and one was chosen to identify if each card was a good or poor friendship behavior.  The teacher asking the students to give a thumbs up or thumbs down worked out better because all of the students were able to be involved.</w:t>
      </w:r>
    </w:p>
    <w:p w:rsidR="00FF2A22" w:rsidRPr="0088712C" w:rsidRDefault="00FF2A22" w:rsidP="00FF2A22">
      <w:pPr>
        <w:rPr>
          <w:rFonts w:ascii="Times New Roman" w:hAnsi="Times New Roman" w:cs="Times New Roman"/>
          <w:sz w:val="24"/>
          <w:szCs w:val="24"/>
        </w:rPr>
      </w:pPr>
      <w:r w:rsidRPr="0088712C">
        <w:rPr>
          <w:rFonts w:ascii="Times New Roman" w:hAnsi="Times New Roman" w:cs="Times New Roman"/>
          <w:sz w:val="24"/>
          <w:szCs w:val="24"/>
        </w:rPr>
        <w:lastRenderedPageBreak/>
        <w:t>This lesson could be used as part of a unit on friendship and there are many ways it could be expanded upon (i.e. lessons on problem-solving, giving compliments to others and joining a group)</w:t>
      </w:r>
    </w:p>
    <w:p w:rsidR="006854FA" w:rsidRPr="0088712C" w:rsidRDefault="006854FA" w:rsidP="006854FA">
      <w:pPr>
        <w:rPr>
          <w:rFonts w:ascii="Times New Roman" w:hAnsi="Times New Roman" w:cs="Times New Roman"/>
          <w:sz w:val="24"/>
          <w:szCs w:val="24"/>
        </w:rPr>
      </w:pPr>
      <w:r w:rsidRPr="0088712C">
        <w:rPr>
          <w:rFonts w:ascii="Times New Roman" w:hAnsi="Times New Roman" w:cs="Times New Roman"/>
          <w:b/>
          <w:sz w:val="24"/>
          <w:szCs w:val="24"/>
        </w:rPr>
        <w:t xml:space="preserve">Modifications for Differently </w:t>
      </w:r>
      <w:proofErr w:type="spellStart"/>
      <w:r w:rsidRPr="0088712C">
        <w:rPr>
          <w:rFonts w:ascii="Times New Roman" w:hAnsi="Times New Roman" w:cs="Times New Roman"/>
          <w:b/>
          <w:sz w:val="24"/>
          <w:szCs w:val="24"/>
        </w:rPr>
        <w:t>Abled</w:t>
      </w:r>
      <w:proofErr w:type="spellEnd"/>
      <w:r w:rsidRPr="0088712C">
        <w:rPr>
          <w:rFonts w:ascii="Times New Roman" w:hAnsi="Times New Roman" w:cs="Times New Roman"/>
          <w:b/>
          <w:sz w:val="24"/>
          <w:szCs w:val="24"/>
        </w:rPr>
        <w:t xml:space="preserve"> Students</w:t>
      </w:r>
      <w:r w:rsidRPr="0088712C">
        <w:rPr>
          <w:rFonts w:ascii="Times New Roman" w:hAnsi="Times New Roman" w:cs="Times New Roman"/>
          <w:sz w:val="24"/>
          <w:szCs w:val="24"/>
        </w:rPr>
        <w:t xml:space="preserve">: </w:t>
      </w:r>
    </w:p>
    <w:p w:rsidR="006854FA" w:rsidRPr="0088712C" w:rsidRDefault="006854FA" w:rsidP="006854FA">
      <w:pPr>
        <w:pStyle w:val="ListParagraph"/>
        <w:numPr>
          <w:ilvl w:val="0"/>
          <w:numId w:val="13"/>
        </w:numPr>
        <w:rPr>
          <w:rFonts w:ascii="Times New Roman" w:hAnsi="Times New Roman" w:cs="Times New Roman"/>
          <w:sz w:val="24"/>
          <w:szCs w:val="24"/>
        </w:rPr>
      </w:pPr>
      <w:r w:rsidRPr="0088712C">
        <w:rPr>
          <w:rFonts w:ascii="Times New Roman" w:hAnsi="Times New Roman" w:cs="Times New Roman"/>
          <w:sz w:val="24"/>
          <w:szCs w:val="24"/>
        </w:rPr>
        <w:t>If a student is visually impaired the teacher could describe the picture on each of the friendship cards</w:t>
      </w:r>
    </w:p>
    <w:p w:rsidR="006854FA" w:rsidRPr="0088712C" w:rsidRDefault="006854FA" w:rsidP="006854FA">
      <w:pPr>
        <w:pStyle w:val="ListParagraph"/>
        <w:numPr>
          <w:ilvl w:val="0"/>
          <w:numId w:val="13"/>
        </w:numPr>
        <w:rPr>
          <w:rFonts w:ascii="Times New Roman" w:hAnsi="Times New Roman" w:cs="Times New Roman"/>
          <w:sz w:val="24"/>
          <w:szCs w:val="24"/>
        </w:rPr>
      </w:pPr>
      <w:r w:rsidRPr="0088712C">
        <w:rPr>
          <w:rFonts w:ascii="Times New Roman" w:hAnsi="Times New Roman" w:cs="Times New Roman"/>
          <w:sz w:val="24"/>
          <w:szCs w:val="24"/>
        </w:rPr>
        <w:t>If a student has a physical impairment this activity could be done at student desks/tables instead of asking the students to move to the carpet</w:t>
      </w:r>
    </w:p>
    <w:p w:rsidR="006854FA" w:rsidRPr="0088712C" w:rsidRDefault="006854FA" w:rsidP="006854FA">
      <w:pPr>
        <w:pStyle w:val="ListParagraph"/>
        <w:numPr>
          <w:ilvl w:val="0"/>
          <w:numId w:val="13"/>
        </w:numPr>
        <w:rPr>
          <w:rFonts w:ascii="Times New Roman" w:hAnsi="Times New Roman" w:cs="Times New Roman"/>
          <w:sz w:val="24"/>
          <w:szCs w:val="24"/>
        </w:rPr>
      </w:pPr>
      <w:r w:rsidRPr="0088712C">
        <w:rPr>
          <w:rFonts w:ascii="Times New Roman" w:hAnsi="Times New Roman" w:cs="Times New Roman"/>
          <w:sz w:val="24"/>
          <w:szCs w:val="24"/>
        </w:rPr>
        <w:t>If a student is unable to identify a way that they have acted like a good friend the teacher can ask leading questions and/or ask them one thing they liked about the story</w:t>
      </w:r>
    </w:p>
    <w:p w:rsidR="00FF2A22" w:rsidRPr="0088712C" w:rsidRDefault="002E236F" w:rsidP="00FF2A22">
      <w:pPr>
        <w:rPr>
          <w:rFonts w:ascii="Times New Roman" w:hAnsi="Times New Roman" w:cs="Times New Roman"/>
          <w:b/>
          <w:sz w:val="24"/>
          <w:szCs w:val="24"/>
        </w:rPr>
      </w:pPr>
      <w:r w:rsidRPr="0088712C">
        <w:rPr>
          <w:rFonts w:ascii="Times New Roman" w:hAnsi="Times New Roman" w:cs="Times New Roman"/>
          <w:b/>
          <w:sz w:val="24"/>
          <w:szCs w:val="24"/>
        </w:rPr>
        <w:t>Resources:</w:t>
      </w:r>
    </w:p>
    <w:p w:rsidR="001C7036" w:rsidRPr="0088712C" w:rsidRDefault="001C7036" w:rsidP="00FF2A22">
      <w:pPr>
        <w:rPr>
          <w:rFonts w:ascii="Times New Roman" w:hAnsi="Times New Roman" w:cs="Times New Roman"/>
          <w:b/>
          <w:sz w:val="24"/>
          <w:szCs w:val="24"/>
        </w:rPr>
      </w:pPr>
      <w:r w:rsidRPr="0088712C">
        <w:rPr>
          <w:rFonts w:ascii="Times New Roman" w:hAnsi="Times New Roman" w:cs="Times New Roman"/>
          <w:b/>
          <w:i/>
          <w:sz w:val="24"/>
          <w:szCs w:val="24"/>
        </w:rPr>
        <w:t>How to be a Friend: A Guide to Making and Keeping</w:t>
      </w:r>
      <w:r w:rsidRPr="0088712C">
        <w:rPr>
          <w:rFonts w:ascii="Times New Roman" w:hAnsi="Times New Roman" w:cs="Times New Roman"/>
          <w:b/>
          <w:sz w:val="24"/>
          <w:szCs w:val="24"/>
        </w:rPr>
        <w:t xml:space="preserve"> </w:t>
      </w:r>
      <w:r w:rsidRPr="0088712C">
        <w:rPr>
          <w:rFonts w:ascii="Times New Roman" w:hAnsi="Times New Roman" w:cs="Times New Roman"/>
          <w:b/>
          <w:i/>
          <w:sz w:val="24"/>
          <w:szCs w:val="24"/>
        </w:rPr>
        <w:t>Friends</w:t>
      </w:r>
      <w:r w:rsidRPr="0088712C">
        <w:rPr>
          <w:rFonts w:ascii="Times New Roman" w:hAnsi="Times New Roman" w:cs="Times New Roman"/>
          <w:b/>
          <w:sz w:val="24"/>
          <w:szCs w:val="24"/>
        </w:rPr>
        <w:t xml:space="preserve"> by: Laurie and Marc Brown</w:t>
      </w:r>
    </w:p>
    <w:p w:rsidR="002E236F" w:rsidRPr="0088712C" w:rsidRDefault="00C46F6D" w:rsidP="00FF2A22">
      <w:pPr>
        <w:rPr>
          <w:rFonts w:ascii="Times New Roman" w:hAnsi="Times New Roman" w:cs="Times New Roman"/>
          <w:b/>
          <w:sz w:val="24"/>
          <w:szCs w:val="24"/>
        </w:rPr>
      </w:pPr>
      <w:hyperlink r:id="rId9" w:history="1">
        <w:r w:rsidR="002E236F" w:rsidRPr="0088712C">
          <w:rPr>
            <w:rStyle w:val="Hyperlink"/>
            <w:rFonts w:ascii="Times New Roman" w:hAnsi="Times New Roman" w:cs="Times New Roman"/>
            <w:b/>
            <w:color w:val="auto"/>
            <w:sz w:val="24"/>
            <w:szCs w:val="24"/>
          </w:rPr>
          <w:t>www.doe.mass.org</w:t>
        </w:r>
      </w:hyperlink>
    </w:p>
    <w:p w:rsidR="001341EA" w:rsidRPr="0088712C" w:rsidRDefault="00C46F6D" w:rsidP="00FF2A22">
      <w:pPr>
        <w:rPr>
          <w:rFonts w:ascii="Times New Roman" w:hAnsi="Times New Roman" w:cs="Times New Roman"/>
          <w:sz w:val="24"/>
          <w:szCs w:val="24"/>
        </w:rPr>
      </w:pPr>
      <w:hyperlink r:id="rId10" w:history="1">
        <w:r w:rsidR="002E236F" w:rsidRPr="0088712C">
          <w:rPr>
            <w:rStyle w:val="Hyperlink"/>
            <w:rFonts w:ascii="Times New Roman" w:hAnsi="Times New Roman" w:cs="Times New Roman"/>
            <w:b/>
            <w:color w:val="auto"/>
            <w:sz w:val="24"/>
            <w:szCs w:val="24"/>
          </w:rPr>
          <w:t>www.casel.org</w:t>
        </w:r>
      </w:hyperlink>
      <w:r w:rsidR="001341EA" w:rsidRPr="0088712C">
        <w:rPr>
          <w:rFonts w:ascii="Times New Roman" w:hAnsi="Times New Roman" w:cs="Times New Roman"/>
          <w:sz w:val="24"/>
          <w:szCs w:val="24"/>
        </w:rPr>
        <w:t xml:space="preserve"> </w:t>
      </w:r>
    </w:p>
    <w:p w:rsidR="002E236F" w:rsidRPr="0088712C" w:rsidRDefault="001341EA" w:rsidP="00FF2A22">
      <w:pPr>
        <w:rPr>
          <w:rFonts w:ascii="Times New Roman" w:hAnsi="Times New Roman" w:cs="Times New Roman"/>
          <w:b/>
          <w:sz w:val="24"/>
          <w:szCs w:val="24"/>
        </w:rPr>
      </w:pPr>
      <w:r w:rsidRPr="0088712C">
        <w:rPr>
          <w:rFonts w:ascii="Times New Roman" w:hAnsi="Times New Roman" w:cs="Times New Roman"/>
          <w:b/>
          <w:sz w:val="24"/>
          <w:szCs w:val="24"/>
        </w:rPr>
        <w:t>http://nes.leominster.schoolfusion.us/</w:t>
      </w:r>
    </w:p>
    <w:p w:rsidR="002E236F" w:rsidRDefault="00C46F6D" w:rsidP="00FF2A22">
      <w:hyperlink r:id="rId11" w:history="1">
        <w:r w:rsidR="002E236F" w:rsidRPr="0088712C">
          <w:rPr>
            <w:rStyle w:val="Hyperlink"/>
            <w:rFonts w:ascii="Times New Roman" w:hAnsi="Times New Roman" w:cs="Times New Roman"/>
            <w:b/>
            <w:color w:val="auto"/>
            <w:sz w:val="24"/>
            <w:szCs w:val="24"/>
          </w:rPr>
          <w:t>http://worksheetplace.com</w:t>
        </w:r>
      </w:hyperlink>
    </w:p>
    <w:p w:rsidR="00C30AA8" w:rsidRPr="00C30AA8" w:rsidRDefault="00C30AA8" w:rsidP="00FF2A22">
      <w:pPr>
        <w:rPr>
          <w:b/>
        </w:rPr>
      </w:pPr>
    </w:p>
    <w:p w:rsidR="002F2776" w:rsidRDefault="002F2776" w:rsidP="00FF2A22">
      <w:pPr>
        <w:rPr>
          <w:rStyle w:val="Hyperlink"/>
          <w:rFonts w:ascii="Times New Roman" w:hAnsi="Times New Roman" w:cs="Times New Roman"/>
          <w:b/>
          <w:color w:val="auto"/>
          <w:sz w:val="24"/>
          <w:szCs w:val="24"/>
        </w:rPr>
      </w:pPr>
    </w:p>
    <w:p w:rsidR="002F2776" w:rsidRDefault="002F2776" w:rsidP="00FF2A22">
      <w:pPr>
        <w:rPr>
          <w:rStyle w:val="Hyperlink"/>
          <w:rFonts w:ascii="Times New Roman" w:hAnsi="Times New Roman" w:cs="Times New Roman"/>
          <w:b/>
          <w:color w:val="auto"/>
          <w:sz w:val="24"/>
          <w:szCs w:val="24"/>
        </w:rPr>
      </w:pPr>
    </w:p>
    <w:p w:rsidR="002F2776" w:rsidRDefault="002F2776" w:rsidP="00FF2A22">
      <w:pPr>
        <w:rPr>
          <w:rStyle w:val="Hyperlink"/>
          <w:rFonts w:ascii="Times New Roman" w:hAnsi="Times New Roman" w:cs="Times New Roman"/>
          <w:b/>
          <w:color w:val="auto"/>
          <w:sz w:val="24"/>
          <w:szCs w:val="24"/>
        </w:rPr>
      </w:pPr>
    </w:p>
    <w:p w:rsidR="002F2776" w:rsidRDefault="005D50C0" w:rsidP="00FF2A22">
      <w:pPr>
        <w:rPr>
          <w:rStyle w:val="Hyperlink"/>
          <w:rFonts w:ascii="Times New Roman" w:hAnsi="Times New Roman" w:cs="Times New Roman"/>
          <w:b/>
          <w:color w:val="auto"/>
          <w:sz w:val="24"/>
          <w:szCs w:val="24"/>
        </w:rPr>
      </w:pPr>
      <w:r>
        <w:rPr>
          <w:rFonts w:ascii="Times New Roman" w:hAnsi="Times New Roman" w:cs="Times New Roman"/>
          <w:b/>
          <w:noProof/>
          <w:sz w:val="24"/>
          <w:szCs w:val="24"/>
        </w:rPr>
        <w:lastRenderedPageBreak/>
        <w:drawing>
          <wp:inline distT="0" distB="0" distL="0" distR="0">
            <wp:extent cx="5943600" cy="7693282"/>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5943600" cy="7693282"/>
                    </a:xfrm>
                    <a:prstGeom prst="rect">
                      <a:avLst/>
                    </a:prstGeom>
                    <a:noFill/>
                    <a:ln w="9525">
                      <a:noFill/>
                      <a:miter lim="800000"/>
                      <a:headEnd/>
                      <a:tailEnd/>
                    </a:ln>
                  </pic:spPr>
                </pic:pic>
              </a:graphicData>
            </a:graphic>
          </wp:inline>
        </w:drawing>
      </w:r>
    </w:p>
    <w:p w:rsidR="002F2776" w:rsidRDefault="002F2776" w:rsidP="00FF2A22">
      <w:pPr>
        <w:rPr>
          <w:rStyle w:val="Hyperlink"/>
          <w:rFonts w:ascii="Times New Roman" w:hAnsi="Times New Roman" w:cs="Times New Roman"/>
          <w:b/>
          <w:color w:val="auto"/>
          <w:sz w:val="24"/>
          <w:szCs w:val="24"/>
        </w:rPr>
      </w:pPr>
    </w:p>
    <w:p w:rsidR="002F2776" w:rsidRPr="0088712C" w:rsidRDefault="002F2776" w:rsidP="00FF2A22">
      <w:pPr>
        <w:rPr>
          <w:rFonts w:ascii="Times New Roman" w:hAnsi="Times New Roman" w:cs="Times New Roman"/>
          <w:b/>
          <w:sz w:val="24"/>
          <w:szCs w:val="24"/>
        </w:rPr>
      </w:pPr>
      <w:bookmarkStart w:id="2" w:name="_GoBack"/>
      <w:bookmarkEnd w:id="2"/>
    </w:p>
    <w:p w:rsidR="002E236F" w:rsidRPr="0088712C" w:rsidRDefault="005D50C0" w:rsidP="00FF2A22">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943600" cy="7693282"/>
            <wp:effectExtent l="1905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a:stretch>
                      <a:fillRect/>
                    </a:stretch>
                  </pic:blipFill>
                  <pic:spPr bwMode="auto">
                    <a:xfrm>
                      <a:off x="0" y="0"/>
                      <a:ext cx="5943600" cy="7693282"/>
                    </a:xfrm>
                    <a:prstGeom prst="rect">
                      <a:avLst/>
                    </a:prstGeom>
                    <a:noFill/>
                    <a:ln w="9525">
                      <a:noFill/>
                      <a:miter lim="800000"/>
                      <a:headEnd/>
                      <a:tailEnd/>
                    </a:ln>
                  </pic:spPr>
                </pic:pic>
              </a:graphicData>
            </a:graphic>
          </wp:inline>
        </w:drawing>
      </w:r>
    </w:p>
    <w:p w:rsidR="006854FA" w:rsidRDefault="00524D20" w:rsidP="00DE1422">
      <w:pPr>
        <w:tabs>
          <w:tab w:val="left" w:pos="3650"/>
        </w:tabs>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43600" cy="7693282"/>
            <wp:effectExtent l="1905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5943600" cy="7693282"/>
                    </a:xfrm>
                    <a:prstGeom prst="rect">
                      <a:avLst/>
                    </a:prstGeom>
                    <a:noFill/>
                    <a:ln w="9525">
                      <a:noFill/>
                      <a:miter lim="800000"/>
                      <a:headEnd/>
                      <a:tailEnd/>
                    </a:ln>
                  </pic:spPr>
                </pic:pic>
              </a:graphicData>
            </a:graphic>
          </wp:inline>
        </w:drawing>
      </w:r>
    </w:p>
    <w:p w:rsidR="00524D20" w:rsidRDefault="00524D20" w:rsidP="00DE1422">
      <w:pPr>
        <w:tabs>
          <w:tab w:val="left" w:pos="3650"/>
        </w:tabs>
        <w:rPr>
          <w:rFonts w:ascii="Times New Roman" w:hAnsi="Times New Roman" w:cs="Times New Roman"/>
          <w:b/>
          <w:sz w:val="24"/>
          <w:szCs w:val="24"/>
        </w:rPr>
      </w:pPr>
    </w:p>
    <w:p w:rsidR="00524D20" w:rsidRDefault="00524D20" w:rsidP="00DE1422">
      <w:pPr>
        <w:tabs>
          <w:tab w:val="left" w:pos="3650"/>
        </w:tabs>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43600" cy="7693282"/>
            <wp:effectExtent l="1905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srcRect/>
                    <a:stretch>
                      <a:fillRect/>
                    </a:stretch>
                  </pic:blipFill>
                  <pic:spPr bwMode="auto">
                    <a:xfrm>
                      <a:off x="0" y="0"/>
                      <a:ext cx="5943600" cy="7693282"/>
                    </a:xfrm>
                    <a:prstGeom prst="rect">
                      <a:avLst/>
                    </a:prstGeom>
                    <a:noFill/>
                    <a:ln w="9525">
                      <a:noFill/>
                      <a:miter lim="800000"/>
                      <a:headEnd/>
                      <a:tailEnd/>
                    </a:ln>
                  </pic:spPr>
                </pic:pic>
              </a:graphicData>
            </a:graphic>
          </wp:inline>
        </w:drawing>
      </w:r>
    </w:p>
    <w:p w:rsidR="00524D20" w:rsidRDefault="00524D20" w:rsidP="00DE1422">
      <w:pPr>
        <w:tabs>
          <w:tab w:val="left" w:pos="3650"/>
        </w:tabs>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43600" cy="7693282"/>
            <wp:effectExtent l="1905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srcRect/>
                    <a:stretch>
                      <a:fillRect/>
                    </a:stretch>
                  </pic:blipFill>
                  <pic:spPr bwMode="auto">
                    <a:xfrm>
                      <a:off x="0" y="0"/>
                      <a:ext cx="5943600" cy="7693282"/>
                    </a:xfrm>
                    <a:prstGeom prst="rect">
                      <a:avLst/>
                    </a:prstGeom>
                    <a:noFill/>
                    <a:ln w="9525">
                      <a:noFill/>
                      <a:miter lim="800000"/>
                      <a:headEnd/>
                      <a:tailEnd/>
                    </a:ln>
                  </pic:spPr>
                </pic:pic>
              </a:graphicData>
            </a:graphic>
          </wp:inline>
        </w:drawing>
      </w:r>
    </w:p>
    <w:p w:rsidR="00524D20" w:rsidRPr="0088712C" w:rsidRDefault="00524D20" w:rsidP="00DE1422">
      <w:pPr>
        <w:tabs>
          <w:tab w:val="left" w:pos="3650"/>
        </w:tabs>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43600" cy="7693282"/>
            <wp:effectExtent l="1905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5943600" cy="7693282"/>
                    </a:xfrm>
                    <a:prstGeom prst="rect">
                      <a:avLst/>
                    </a:prstGeom>
                    <a:noFill/>
                    <a:ln w="9525">
                      <a:noFill/>
                      <a:miter lim="800000"/>
                      <a:headEnd/>
                      <a:tailEnd/>
                    </a:ln>
                  </pic:spPr>
                </pic:pic>
              </a:graphicData>
            </a:graphic>
          </wp:inline>
        </w:drawing>
      </w:r>
      <w:r>
        <w:rPr>
          <w:rFonts w:ascii="Times New Roman" w:hAnsi="Times New Roman" w:cs="Times New Roman"/>
          <w:b/>
          <w:noProof/>
          <w:sz w:val="24"/>
          <w:szCs w:val="24"/>
        </w:rPr>
        <w:lastRenderedPageBreak/>
        <w:drawing>
          <wp:inline distT="0" distB="0" distL="0" distR="0">
            <wp:extent cx="5943600" cy="7693282"/>
            <wp:effectExtent l="1905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5943600" cy="7693282"/>
                    </a:xfrm>
                    <a:prstGeom prst="rect">
                      <a:avLst/>
                    </a:prstGeom>
                    <a:noFill/>
                    <a:ln w="9525">
                      <a:noFill/>
                      <a:miter lim="800000"/>
                      <a:headEnd/>
                      <a:tailEnd/>
                    </a:ln>
                  </pic:spPr>
                </pic:pic>
              </a:graphicData>
            </a:graphic>
          </wp:inline>
        </w:drawing>
      </w:r>
    </w:p>
    <w:sectPr w:rsidR="00524D20" w:rsidRPr="0088712C" w:rsidSect="00C30AA8">
      <w:headerReference w:type="default" r:id="rId19"/>
      <w:pgSz w:w="12240" w:h="15840"/>
      <w:pgMar w:top="1440" w:right="1440" w:bottom="117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F5ECD" w:rsidRDefault="005F5ECD" w:rsidP="0078411E">
      <w:pPr>
        <w:spacing w:after="0" w:line="240" w:lineRule="auto"/>
      </w:pPr>
      <w:r>
        <w:separator/>
      </w:r>
    </w:p>
  </w:endnote>
  <w:endnote w:type="continuationSeparator" w:id="0">
    <w:p w:rsidR="005F5ECD" w:rsidRDefault="005F5ECD" w:rsidP="0078411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Lato Bold">
    <w:altName w:val="Times New Roman"/>
    <w:charset w:val="00"/>
    <w:family w:val="auto"/>
    <w:pitch w:val="default"/>
    <w:sig w:usb0="00000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F5ECD" w:rsidRDefault="005F5ECD" w:rsidP="0078411E">
      <w:pPr>
        <w:spacing w:after="0" w:line="240" w:lineRule="auto"/>
      </w:pPr>
      <w:r>
        <w:separator/>
      </w:r>
    </w:p>
  </w:footnote>
  <w:footnote w:type="continuationSeparator" w:id="0">
    <w:p w:rsidR="005F5ECD" w:rsidRDefault="005F5ECD" w:rsidP="0078411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0AA8" w:rsidRPr="0088712C" w:rsidRDefault="00C30AA8" w:rsidP="00C30AA8">
    <w:pPr>
      <w:spacing w:after="0" w:line="240" w:lineRule="auto"/>
      <w:jc w:val="center"/>
      <w:rPr>
        <w:rFonts w:ascii="Times New Roman" w:hAnsi="Times New Roman" w:cs="Times New Roman"/>
        <w:b/>
        <w:sz w:val="24"/>
        <w:szCs w:val="24"/>
      </w:rPr>
    </w:pPr>
    <w:r w:rsidRPr="0088712C">
      <w:rPr>
        <w:rFonts w:ascii="Times New Roman" w:hAnsi="Times New Roman" w:cs="Times New Roman"/>
        <w:b/>
        <w:sz w:val="24"/>
        <w:szCs w:val="24"/>
      </w:rPr>
      <w:t>Lauren Sullivan</w:t>
    </w:r>
  </w:p>
  <w:p w:rsidR="00C30AA8" w:rsidRPr="0088712C" w:rsidRDefault="00C30AA8" w:rsidP="00C30AA8">
    <w:pPr>
      <w:spacing w:after="0" w:line="240" w:lineRule="auto"/>
      <w:jc w:val="center"/>
      <w:rPr>
        <w:rFonts w:ascii="Times New Roman" w:hAnsi="Times New Roman" w:cs="Times New Roman"/>
        <w:b/>
        <w:sz w:val="24"/>
        <w:szCs w:val="24"/>
      </w:rPr>
    </w:pPr>
    <w:r w:rsidRPr="0088712C">
      <w:rPr>
        <w:rFonts w:ascii="Times New Roman" w:hAnsi="Times New Roman" w:cs="Times New Roman"/>
        <w:b/>
        <w:sz w:val="24"/>
        <w:szCs w:val="24"/>
      </w:rPr>
      <w:t>Standards-Based, Outcome Focused Lesson Plan</w:t>
    </w:r>
  </w:p>
  <w:p w:rsidR="00C30AA8" w:rsidRPr="0088712C" w:rsidRDefault="00C30AA8" w:rsidP="00C30AA8">
    <w:pPr>
      <w:spacing w:after="0" w:line="240" w:lineRule="auto"/>
      <w:jc w:val="center"/>
      <w:rPr>
        <w:rFonts w:ascii="Times New Roman" w:hAnsi="Times New Roman" w:cs="Times New Roman"/>
        <w:b/>
        <w:sz w:val="24"/>
        <w:szCs w:val="24"/>
      </w:rPr>
    </w:pPr>
    <w:r w:rsidRPr="0088712C">
      <w:rPr>
        <w:rFonts w:ascii="Times New Roman" w:hAnsi="Times New Roman" w:cs="Times New Roman"/>
        <w:b/>
        <w:sz w:val="24"/>
        <w:szCs w:val="24"/>
      </w:rPr>
      <w:t>Northwest Elementary School Leominster, MA</w:t>
    </w:r>
  </w:p>
  <w:p w:rsidR="00C30AA8" w:rsidRDefault="00C30AA8">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C815F0"/>
    <w:multiLevelType w:val="hybridMultilevel"/>
    <w:tmpl w:val="EB304D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1437D13"/>
    <w:multiLevelType w:val="hybridMultilevel"/>
    <w:tmpl w:val="102225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9AD484B"/>
    <w:multiLevelType w:val="hybridMultilevel"/>
    <w:tmpl w:val="42D8D4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D1B5E32"/>
    <w:multiLevelType w:val="hybridMultilevel"/>
    <w:tmpl w:val="006A43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4464992"/>
    <w:multiLevelType w:val="hybridMultilevel"/>
    <w:tmpl w:val="654C7C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F2E2AD8"/>
    <w:multiLevelType w:val="hybridMultilevel"/>
    <w:tmpl w:val="7E1EDA9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nsid w:val="33E516C3"/>
    <w:multiLevelType w:val="hybridMultilevel"/>
    <w:tmpl w:val="BB5E99BE"/>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7">
    <w:nsid w:val="366B7797"/>
    <w:multiLevelType w:val="hybridMultilevel"/>
    <w:tmpl w:val="4A8AF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28F2A2F"/>
    <w:multiLevelType w:val="hybridMultilevel"/>
    <w:tmpl w:val="F5BCBE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9F572D7"/>
    <w:multiLevelType w:val="hybridMultilevel"/>
    <w:tmpl w:val="FF808C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E1D7CF4"/>
    <w:multiLevelType w:val="hybridMultilevel"/>
    <w:tmpl w:val="032621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EA431F2"/>
    <w:multiLevelType w:val="hybridMultilevel"/>
    <w:tmpl w:val="916A2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B673ED5"/>
    <w:multiLevelType w:val="hybridMultilevel"/>
    <w:tmpl w:val="78A4967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5BE239E5"/>
    <w:multiLevelType w:val="hybridMultilevel"/>
    <w:tmpl w:val="72661F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61E258C5"/>
    <w:multiLevelType w:val="hybridMultilevel"/>
    <w:tmpl w:val="C3B462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046727A"/>
    <w:multiLevelType w:val="hybridMultilevel"/>
    <w:tmpl w:val="D3DA01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72D55AF"/>
    <w:multiLevelType w:val="hybridMultilevel"/>
    <w:tmpl w:val="D2AEE7CC"/>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7">
    <w:nsid w:val="7E3F17B1"/>
    <w:multiLevelType w:val="hybridMultilevel"/>
    <w:tmpl w:val="1DD49B82"/>
    <w:lvl w:ilvl="0" w:tplc="04090001">
      <w:start w:val="1"/>
      <w:numFmt w:val="bullet"/>
      <w:lvlText w:val=""/>
      <w:lvlJc w:val="left"/>
      <w:pPr>
        <w:ind w:left="1494" w:hanging="360"/>
      </w:pPr>
      <w:rPr>
        <w:rFonts w:ascii="Symbol" w:hAnsi="Symbol" w:hint="default"/>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num w:numId="1">
    <w:abstractNumId w:val="8"/>
  </w:num>
  <w:num w:numId="2">
    <w:abstractNumId w:val="6"/>
  </w:num>
  <w:num w:numId="3">
    <w:abstractNumId w:val="16"/>
  </w:num>
  <w:num w:numId="4">
    <w:abstractNumId w:val="11"/>
  </w:num>
  <w:num w:numId="5">
    <w:abstractNumId w:val="15"/>
  </w:num>
  <w:num w:numId="6">
    <w:abstractNumId w:val="0"/>
  </w:num>
  <w:num w:numId="7">
    <w:abstractNumId w:val="17"/>
  </w:num>
  <w:num w:numId="8">
    <w:abstractNumId w:val="12"/>
  </w:num>
  <w:num w:numId="9">
    <w:abstractNumId w:val="2"/>
  </w:num>
  <w:num w:numId="10">
    <w:abstractNumId w:val="4"/>
  </w:num>
  <w:num w:numId="11">
    <w:abstractNumId w:val="3"/>
  </w:num>
  <w:num w:numId="12">
    <w:abstractNumId w:val="9"/>
  </w:num>
  <w:num w:numId="13">
    <w:abstractNumId w:val="10"/>
  </w:num>
  <w:num w:numId="14">
    <w:abstractNumId w:val="13"/>
  </w:num>
  <w:num w:numId="15">
    <w:abstractNumId w:val="1"/>
  </w:num>
  <w:num w:numId="16">
    <w:abstractNumId w:val="7"/>
  </w:num>
  <w:num w:numId="17">
    <w:abstractNumId w:val="14"/>
  </w:num>
  <w:num w:numId="18">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1"/>
    <w:footnote w:id="0"/>
  </w:footnotePr>
  <w:endnotePr>
    <w:endnote w:id="-1"/>
    <w:endnote w:id="0"/>
  </w:endnotePr>
  <w:compat/>
  <w:rsids>
    <w:rsidRoot w:val="0078411E"/>
    <w:rsid w:val="00015951"/>
    <w:rsid w:val="000252F2"/>
    <w:rsid w:val="000500C9"/>
    <w:rsid w:val="000564D2"/>
    <w:rsid w:val="00062E29"/>
    <w:rsid w:val="0007741F"/>
    <w:rsid w:val="000911A1"/>
    <w:rsid w:val="001341EA"/>
    <w:rsid w:val="001439E4"/>
    <w:rsid w:val="00170AF2"/>
    <w:rsid w:val="00170DEC"/>
    <w:rsid w:val="001710DA"/>
    <w:rsid w:val="001C7036"/>
    <w:rsid w:val="001C749F"/>
    <w:rsid w:val="001F2E64"/>
    <w:rsid w:val="00263A66"/>
    <w:rsid w:val="00297697"/>
    <w:rsid w:val="002C420F"/>
    <w:rsid w:val="002C6600"/>
    <w:rsid w:val="002D7DDA"/>
    <w:rsid w:val="002E236F"/>
    <w:rsid w:val="002F2776"/>
    <w:rsid w:val="00324676"/>
    <w:rsid w:val="00325EA0"/>
    <w:rsid w:val="00401DD6"/>
    <w:rsid w:val="0040747C"/>
    <w:rsid w:val="004154A3"/>
    <w:rsid w:val="004169CC"/>
    <w:rsid w:val="00464A03"/>
    <w:rsid w:val="004739EE"/>
    <w:rsid w:val="00524CDC"/>
    <w:rsid w:val="00524D20"/>
    <w:rsid w:val="00555035"/>
    <w:rsid w:val="0057722F"/>
    <w:rsid w:val="005902A4"/>
    <w:rsid w:val="005A0D70"/>
    <w:rsid w:val="005D50C0"/>
    <w:rsid w:val="005F5ECD"/>
    <w:rsid w:val="006006B7"/>
    <w:rsid w:val="0060183B"/>
    <w:rsid w:val="00601EC4"/>
    <w:rsid w:val="00620994"/>
    <w:rsid w:val="00653025"/>
    <w:rsid w:val="006568F4"/>
    <w:rsid w:val="006854FA"/>
    <w:rsid w:val="006B1426"/>
    <w:rsid w:val="006C0391"/>
    <w:rsid w:val="006C0CBF"/>
    <w:rsid w:val="006C2662"/>
    <w:rsid w:val="006E11C2"/>
    <w:rsid w:val="0070681A"/>
    <w:rsid w:val="00766B10"/>
    <w:rsid w:val="0078411E"/>
    <w:rsid w:val="007A6D11"/>
    <w:rsid w:val="007E3952"/>
    <w:rsid w:val="007F03D1"/>
    <w:rsid w:val="007F4E5D"/>
    <w:rsid w:val="00813251"/>
    <w:rsid w:val="00815983"/>
    <w:rsid w:val="00833C22"/>
    <w:rsid w:val="00850D72"/>
    <w:rsid w:val="00883FAE"/>
    <w:rsid w:val="0088712C"/>
    <w:rsid w:val="008C3527"/>
    <w:rsid w:val="008C6675"/>
    <w:rsid w:val="00906773"/>
    <w:rsid w:val="009158F2"/>
    <w:rsid w:val="009215DC"/>
    <w:rsid w:val="00932849"/>
    <w:rsid w:val="0096299E"/>
    <w:rsid w:val="0096565D"/>
    <w:rsid w:val="00971BDD"/>
    <w:rsid w:val="009B1E39"/>
    <w:rsid w:val="009E0E99"/>
    <w:rsid w:val="009F222F"/>
    <w:rsid w:val="00A201C4"/>
    <w:rsid w:val="00A27ECE"/>
    <w:rsid w:val="00A52266"/>
    <w:rsid w:val="00A91EBA"/>
    <w:rsid w:val="00A94771"/>
    <w:rsid w:val="00AC7291"/>
    <w:rsid w:val="00AD6B06"/>
    <w:rsid w:val="00B30903"/>
    <w:rsid w:val="00B54D72"/>
    <w:rsid w:val="00B8158D"/>
    <w:rsid w:val="00B8422E"/>
    <w:rsid w:val="00C05882"/>
    <w:rsid w:val="00C12914"/>
    <w:rsid w:val="00C30AA8"/>
    <w:rsid w:val="00C460F6"/>
    <w:rsid w:val="00C46F6D"/>
    <w:rsid w:val="00C53FC6"/>
    <w:rsid w:val="00C6540F"/>
    <w:rsid w:val="00C70516"/>
    <w:rsid w:val="00CC0142"/>
    <w:rsid w:val="00CC4458"/>
    <w:rsid w:val="00CD3616"/>
    <w:rsid w:val="00D251A7"/>
    <w:rsid w:val="00DA6904"/>
    <w:rsid w:val="00DB6896"/>
    <w:rsid w:val="00DE1422"/>
    <w:rsid w:val="00E13687"/>
    <w:rsid w:val="00E21897"/>
    <w:rsid w:val="00E35E14"/>
    <w:rsid w:val="00E40262"/>
    <w:rsid w:val="00E816A1"/>
    <w:rsid w:val="00E87AE5"/>
    <w:rsid w:val="00EC5170"/>
    <w:rsid w:val="00EE5FDE"/>
    <w:rsid w:val="00F1196B"/>
    <w:rsid w:val="00F47A66"/>
    <w:rsid w:val="00F50B1C"/>
    <w:rsid w:val="00FA52A8"/>
    <w:rsid w:val="00FD595B"/>
    <w:rsid w:val="00FD7EED"/>
    <w:rsid w:val="00FF2A2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A52A8"/>
  </w:style>
  <w:style w:type="paragraph" w:styleId="Heading4">
    <w:name w:val="heading 4"/>
    <w:basedOn w:val="Normal"/>
    <w:link w:val="Heading4Char"/>
    <w:uiPriority w:val="9"/>
    <w:qFormat/>
    <w:rsid w:val="00EE5FDE"/>
    <w:pPr>
      <w:spacing w:before="100" w:beforeAutospacing="1" w:after="0" w:line="240" w:lineRule="auto"/>
      <w:outlineLvl w:val="3"/>
    </w:pPr>
    <w:rPr>
      <w:rFonts w:ascii="Lato Bold" w:eastAsia="Times New Roman" w:hAnsi="Lato Bold"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8411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8411E"/>
  </w:style>
  <w:style w:type="paragraph" w:styleId="Footer">
    <w:name w:val="footer"/>
    <w:basedOn w:val="Normal"/>
    <w:link w:val="FooterChar"/>
    <w:uiPriority w:val="99"/>
    <w:unhideWhenUsed/>
    <w:rsid w:val="0078411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8411E"/>
  </w:style>
  <w:style w:type="paragraph" w:styleId="ListParagraph">
    <w:name w:val="List Paragraph"/>
    <w:basedOn w:val="Normal"/>
    <w:uiPriority w:val="34"/>
    <w:qFormat/>
    <w:rsid w:val="009E0E99"/>
    <w:pPr>
      <w:ind w:left="720"/>
      <w:contextualSpacing/>
    </w:pPr>
  </w:style>
  <w:style w:type="character" w:customStyle="1" w:styleId="Heading4Char">
    <w:name w:val="Heading 4 Char"/>
    <w:basedOn w:val="DefaultParagraphFont"/>
    <w:link w:val="Heading4"/>
    <w:uiPriority w:val="9"/>
    <w:rsid w:val="00EE5FDE"/>
    <w:rPr>
      <w:rFonts w:ascii="Lato Bold" w:eastAsia="Times New Roman" w:hAnsi="Lato Bold" w:cs="Times New Roman"/>
      <w:sz w:val="24"/>
      <w:szCs w:val="24"/>
    </w:rPr>
  </w:style>
  <w:style w:type="character" w:styleId="Hyperlink">
    <w:name w:val="Hyperlink"/>
    <w:basedOn w:val="DefaultParagraphFont"/>
    <w:uiPriority w:val="99"/>
    <w:unhideWhenUsed/>
    <w:rsid w:val="00EE5FDE"/>
    <w:rPr>
      <w:strike w:val="0"/>
      <w:dstrike w:val="0"/>
      <w:color w:val="003A58"/>
      <w:u w:val="none"/>
      <w:effect w:val="none"/>
      <w:shd w:val="clear" w:color="auto" w:fill="auto"/>
    </w:rPr>
  </w:style>
  <w:style w:type="paragraph" w:styleId="BalloonText">
    <w:name w:val="Balloon Text"/>
    <w:basedOn w:val="Normal"/>
    <w:link w:val="BalloonTextChar"/>
    <w:uiPriority w:val="99"/>
    <w:semiHidden/>
    <w:unhideWhenUsed/>
    <w:rsid w:val="00EC517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C517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A52A8"/>
  </w:style>
  <w:style w:type="paragraph" w:styleId="Heading4">
    <w:name w:val="heading 4"/>
    <w:basedOn w:val="Normal"/>
    <w:link w:val="Heading4Char"/>
    <w:uiPriority w:val="9"/>
    <w:qFormat/>
    <w:rsid w:val="00EE5FDE"/>
    <w:pPr>
      <w:spacing w:before="100" w:beforeAutospacing="1" w:after="0" w:line="240" w:lineRule="auto"/>
      <w:outlineLvl w:val="3"/>
    </w:pPr>
    <w:rPr>
      <w:rFonts w:ascii="Lato Bold" w:eastAsia="Times New Roman" w:hAnsi="Lato Bold"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8411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8411E"/>
  </w:style>
  <w:style w:type="paragraph" w:styleId="Footer">
    <w:name w:val="footer"/>
    <w:basedOn w:val="Normal"/>
    <w:link w:val="FooterChar"/>
    <w:uiPriority w:val="99"/>
    <w:unhideWhenUsed/>
    <w:rsid w:val="0078411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8411E"/>
  </w:style>
  <w:style w:type="paragraph" w:styleId="ListParagraph">
    <w:name w:val="List Paragraph"/>
    <w:basedOn w:val="Normal"/>
    <w:uiPriority w:val="34"/>
    <w:qFormat/>
    <w:rsid w:val="009E0E99"/>
    <w:pPr>
      <w:ind w:left="720"/>
      <w:contextualSpacing/>
    </w:pPr>
  </w:style>
  <w:style w:type="character" w:customStyle="1" w:styleId="Heading4Char">
    <w:name w:val="Heading 4 Char"/>
    <w:basedOn w:val="DefaultParagraphFont"/>
    <w:link w:val="Heading4"/>
    <w:uiPriority w:val="9"/>
    <w:rsid w:val="00EE5FDE"/>
    <w:rPr>
      <w:rFonts w:ascii="Lato Bold" w:eastAsia="Times New Roman" w:hAnsi="Lato Bold" w:cs="Times New Roman"/>
      <w:sz w:val="24"/>
      <w:szCs w:val="24"/>
    </w:rPr>
  </w:style>
  <w:style w:type="character" w:styleId="Hyperlink">
    <w:name w:val="Hyperlink"/>
    <w:basedOn w:val="DefaultParagraphFont"/>
    <w:uiPriority w:val="99"/>
    <w:unhideWhenUsed/>
    <w:rsid w:val="00EE5FDE"/>
    <w:rPr>
      <w:strike w:val="0"/>
      <w:dstrike w:val="0"/>
      <w:color w:val="003A58"/>
      <w:u w:val="none"/>
      <w:effect w:val="none"/>
      <w:shd w:val="clear" w:color="auto" w:fill="auto"/>
    </w:rPr>
  </w:style>
  <w:style w:type="paragraph" w:styleId="BalloonText">
    <w:name w:val="Balloon Text"/>
    <w:basedOn w:val="Normal"/>
    <w:link w:val="BalloonTextChar"/>
    <w:uiPriority w:val="99"/>
    <w:semiHidden/>
    <w:unhideWhenUsed/>
    <w:rsid w:val="00EC517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C5170"/>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495999084">
      <w:bodyDiv w:val="1"/>
      <w:marLeft w:val="0"/>
      <w:marRight w:val="0"/>
      <w:marTop w:val="0"/>
      <w:marBottom w:val="0"/>
      <w:divBdr>
        <w:top w:val="none" w:sz="0" w:space="0" w:color="auto"/>
        <w:left w:val="none" w:sz="0" w:space="0" w:color="auto"/>
        <w:bottom w:val="none" w:sz="0" w:space="0" w:color="auto"/>
        <w:right w:val="none" w:sz="0" w:space="0" w:color="auto"/>
      </w:divBdr>
      <w:divsChild>
        <w:div w:id="11037207">
          <w:marLeft w:val="0"/>
          <w:marRight w:val="0"/>
          <w:marTop w:val="0"/>
          <w:marBottom w:val="0"/>
          <w:divBdr>
            <w:top w:val="none" w:sz="0" w:space="0" w:color="auto"/>
            <w:left w:val="none" w:sz="0" w:space="0" w:color="auto"/>
            <w:bottom w:val="none" w:sz="0" w:space="0" w:color="auto"/>
            <w:right w:val="none" w:sz="0" w:space="0" w:color="auto"/>
          </w:divBdr>
          <w:divsChild>
            <w:div w:id="1054617723">
              <w:marLeft w:val="0"/>
              <w:marRight w:val="0"/>
              <w:marTop w:val="0"/>
              <w:marBottom w:val="0"/>
              <w:divBdr>
                <w:top w:val="none" w:sz="0" w:space="0" w:color="auto"/>
                <w:left w:val="none" w:sz="0" w:space="0" w:color="auto"/>
                <w:bottom w:val="none" w:sz="0" w:space="0" w:color="auto"/>
                <w:right w:val="none" w:sz="0" w:space="0" w:color="auto"/>
              </w:divBdr>
              <w:divsChild>
                <w:div w:id="1893997381">
                  <w:marLeft w:val="0"/>
                  <w:marRight w:val="0"/>
                  <w:marTop w:val="0"/>
                  <w:marBottom w:val="0"/>
                  <w:divBdr>
                    <w:top w:val="none" w:sz="0" w:space="0" w:color="auto"/>
                    <w:left w:val="none" w:sz="0" w:space="0" w:color="auto"/>
                    <w:bottom w:val="none" w:sz="0" w:space="0" w:color="auto"/>
                    <w:right w:val="none" w:sz="0" w:space="0" w:color="auto"/>
                  </w:divBdr>
                  <w:divsChild>
                    <w:div w:id="2018264155">
                      <w:marLeft w:val="0"/>
                      <w:marRight w:val="0"/>
                      <w:marTop w:val="0"/>
                      <w:marBottom w:val="750"/>
                      <w:divBdr>
                        <w:top w:val="none" w:sz="0" w:space="0" w:color="auto"/>
                        <w:left w:val="none" w:sz="0" w:space="0" w:color="auto"/>
                        <w:bottom w:val="none" w:sz="0" w:space="0" w:color="auto"/>
                        <w:right w:val="none" w:sz="0" w:space="0" w:color="auto"/>
                      </w:divBdr>
                      <w:divsChild>
                        <w:div w:id="954096966">
                          <w:marLeft w:val="0"/>
                          <w:marRight w:val="0"/>
                          <w:marTop w:val="0"/>
                          <w:marBottom w:val="240"/>
                          <w:divBdr>
                            <w:top w:val="none" w:sz="0" w:space="0" w:color="auto"/>
                            <w:left w:val="none" w:sz="0" w:space="0" w:color="auto"/>
                            <w:bottom w:val="none" w:sz="0" w:space="0" w:color="auto"/>
                            <w:right w:val="none" w:sz="0" w:space="0" w:color="auto"/>
                          </w:divBdr>
                        </w:div>
                        <w:div w:id="1688099506">
                          <w:marLeft w:val="45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439715553">
      <w:bodyDiv w:val="1"/>
      <w:marLeft w:val="0"/>
      <w:marRight w:val="0"/>
      <w:marTop w:val="0"/>
      <w:marBottom w:val="0"/>
      <w:divBdr>
        <w:top w:val="none" w:sz="0" w:space="0" w:color="auto"/>
        <w:left w:val="none" w:sz="0" w:space="0" w:color="auto"/>
        <w:bottom w:val="none" w:sz="0" w:space="0" w:color="auto"/>
        <w:right w:val="none" w:sz="0" w:space="0" w:color="auto"/>
      </w:divBdr>
      <w:divsChild>
        <w:div w:id="1114444153">
          <w:marLeft w:val="0"/>
          <w:marRight w:val="0"/>
          <w:marTop w:val="0"/>
          <w:marBottom w:val="0"/>
          <w:divBdr>
            <w:top w:val="none" w:sz="0" w:space="0" w:color="auto"/>
            <w:left w:val="none" w:sz="0" w:space="0" w:color="auto"/>
            <w:bottom w:val="none" w:sz="0" w:space="0" w:color="auto"/>
            <w:right w:val="none" w:sz="0" w:space="0" w:color="auto"/>
          </w:divBdr>
        </w:div>
        <w:div w:id="1628851741">
          <w:marLeft w:val="0"/>
          <w:marRight w:val="0"/>
          <w:marTop w:val="0"/>
          <w:marBottom w:val="0"/>
          <w:divBdr>
            <w:top w:val="none" w:sz="0" w:space="0" w:color="auto"/>
            <w:left w:val="none" w:sz="0" w:space="0" w:color="auto"/>
            <w:bottom w:val="none" w:sz="0" w:space="0" w:color="auto"/>
            <w:right w:val="none" w:sz="0" w:space="0" w:color="auto"/>
          </w:divBdr>
        </w:div>
        <w:div w:id="1407259618">
          <w:marLeft w:val="0"/>
          <w:marRight w:val="0"/>
          <w:marTop w:val="0"/>
          <w:marBottom w:val="0"/>
          <w:divBdr>
            <w:top w:val="none" w:sz="0" w:space="0" w:color="auto"/>
            <w:left w:val="none" w:sz="0" w:space="0" w:color="auto"/>
            <w:bottom w:val="none" w:sz="0" w:space="0" w:color="auto"/>
            <w:right w:val="none" w:sz="0" w:space="0" w:color="auto"/>
          </w:divBdr>
        </w:div>
        <w:div w:id="13339905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image" Target="media/image2.emf"/><Relationship Id="rId18" Type="http://schemas.openxmlformats.org/officeDocument/2006/relationships/image" Target="media/image7.emf"/><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http://www.corestandards.org/ELA-Literacy/SL/1/1/" TargetMode="External"/><Relationship Id="rId12" Type="http://schemas.openxmlformats.org/officeDocument/2006/relationships/image" Target="media/image1.emf"/><Relationship Id="rId17" Type="http://schemas.openxmlformats.org/officeDocument/2006/relationships/image" Target="media/image6.emf"/><Relationship Id="rId2" Type="http://schemas.openxmlformats.org/officeDocument/2006/relationships/styles" Target="styles.xml"/><Relationship Id="rId16" Type="http://schemas.openxmlformats.org/officeDocument/2006/relationships/image" Target="media/image5.emf"/><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orksheetplace.com" TargetMode="External"/><Relationship Id="rId5" Type="http://schemas.openxmlformats.org/officeDocument/2006/relationships/footnotes" Target="footnotes.xml"/><Relationship Id="rId15" Type="http://schemas.openxmlformats.org/officeDocument/2006/relationships/image" Target="media/image4.emf"/><Relationship Id="rId10" Type="http://schemas.openxmlformats.org/officeDocument/2006/relationships/hyperlink" Target="http://www.casel.org" TargetMode="External"/><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www.doe.mass.org" TargetMode="External"/><Relationship Id="rId14" Type="http://schemas.openxmlformats.org/officeDocument/2006/relationships/image" Target="media/image3.emf"/><Relationship Id="rId22" Type="http://schemas.microsoft.com/office/2007/relationships/stylesWithEffects" Target="stylesWithEffect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25443478419364274"/>
          <c:y val="6.3898887639045179E-2"/>
          <c:w val="0.74355096237970264"/>
          <c:h val="0.8565310586176732"/>
        </c:manualLayout>
      </c:layout>
      <c:lineChart>
        <c:grouping val="standard"/>
        <c:ser>
          <c:idx val="0"/>
          <c:order val="0"/>
          <c:tx>
            <c:strRef>
              <c:f>Sheet1!$B$1</c:f>
              <c:strCache>
                <c:ptCount val="1"/>
                <c:pt idx="0">
                  <c:v>Pre-Test</c:v>
                </c:pt>
              </c:strCache>
            </c:strRef>
          </c:tx>
          <c:marker>
            <c:symbol val="none"/>
          </c:marker>
          <c:cat>
            <c:strRef>
              <c:f>Sheet1!$A$2:$A$6</c:f>
              <c:strCache>
                <c:ptCount val="5"/>
                <c:pt idx="0">
                  <c:v>Question 1</c:v>
                </c:pt>
                <c:pt idx="1">
                  <c:v>Question 2</c:v>
                </c:pt>
                <c:pt idx="2">
                  <c:v>Question 3</c:v>
                </c:pt>
                <c:pt idx="3">
                  <c:v>Question 4</c:v>
                </c:pt>
                <c:pt idx="4">
                  <c:v>Question 5</c:v>
                </c:pt>
              </c:strCache>
            </c:strRef>
          </c:cat>
          <c:val>
            <c:numRef>
              <c:f>Sheet1!$B$2:$B$6</c:f>
              <c:numCache>
                <c:formatCode>General</c:formatCode>
                <c:ptCount val="5"/>
                <c:pt idx="0">
                  <c:v>5</c:v>
                </c:pt>
                <c:pt idx="1">
                  <c:v>7</c:v>
                </c:pt>
                <c:pt idx="2">
                  <c:v>12</c:v>
                </c:pt>
                <c:pt idx="3">
                  <c:v>10</c:v>
                </c:pt>
                <c:pt idx="4">
                  <c:v>13</c:v>
                </c:pt>
              </c:numCache>
            </c:numRef>
          </c:val>
        </c:ser>
        <c:ser>
          <c:idx val="1"/>
          <c:order val="1"/>
          <c:tx>
            <c:strRef>
              <c:f>Sheet1!$C$1</c:f>
              <c:strCache>
                <c:ptCount val="1"/>
                <c:pt idx="0">
                  <c:v>Post-Test</c:v>
                </c:pt>
              </c:strCache>
            </c:strRef>
          </c:tx>
          <c:marker>
            <c:symbol val="none"/>
          </c:marker>
          <c:cat>
            <c:strRef>
              <c:f>Sheet1!$A$2:$A$6</c:f>
              <c:strCache>
                <c:ptCount val="5"/>
                <c:pt idx="0">
                  <c:v>Question 1</c:v>
                </c:pt>
                <c:pt idx="1">
                  <c:v>Question 2</c:v>
                </c:pt>
                <c:pt idx="2">
                  <c:v>Question 3</c:v>
                </c:pt>
                <c:pt idx="3">
                  <c:v>Question 4</c:v>
                </c:pt>
                <c:pt idx="4">
                  <c:v>Question 5</c:v>
                </c:pt>
              </c:strCache>
            </c:strRef>
          </c:cat>
          <c:val>
            <c:numRef>
              <c:f>Sheet1!$C$2:$C$6</c:f>
              <c:numCache>
                <c:formatCode>General</c:formatCode>
                <c:ptCount val="5"/>
                <c:pt idx="0">
                  <c:v>13</c:v>
                </c:pt>
                <c:pt idx="1">
                  <c:v>11</c:v>
                </c:pt>
                <c:pt idx="2">
                  <c:v>15</c:v>
                </c:pt>
                <c:pt idx="3">
                  <c:v>14</c:v>
                </c:pt>
                <c:pt idx="4">
                  <c:v>15</c:v>
                </c:pt>
              </c:numCache>
            </c:numRef>
          </c:val>
        </c:ser>
        <c:ser>
          <c:idx val="2"/>
          <c:order val="2"/>
          <c:tx>
            <c:strRef>
              <c:f>Sheet1!$D$1</c:f>
              <c:strCache>
                <c:ptCount val="1"/>
                <c:pt idx="0">
                  <c:v>Column1</c:v>
                </c:pt>
              </c:strCache>
            </c:strRef>
          </c:tx>
          <c:marker>
            <c:symbol val="none"/>
          </c:marker>
          <c:cat>
            <c:strRef>
              <c:f>Sheet1!$A$2:$A$6</c:f>
              <c:strCache>
                <c:ptCount val="5"/>
                <c:pt idx="0">
                  <c:v>Question 1</c:v>
                </c:pt>
                <c:pt idx="1">
                  <c:v>Question 2</c:v>
                </c:pt>
                <c:pt idx="2">
                  <c:v>Question 3</c:v>
                </c:pt>
                <c:pt idx="3">
                  <c:v>Question 4</c:v>
                </c:pt>
                <c:pt idx="4">
                  <c:v>Question 5</c:v>
                </c:pt>
              </c:strCache>
            </c:strRef>
          </c:cat>
          <c:val>
            <c:numRef>
              <c:f>Sheet1!$D$2:$D$6</c:f>
              <c:numCache>
                <c:formatCode>General</c:formatCode>
                <c:ptCount val="5"/>
              </c:numCache>
            </c:numRef>
          </c:val>
        </c:ser>
        <c:marker val="1"/>
        <c:axId val="93892608"/>
        <c:axId val="93894144"/>
      </c:lineChart>
      <c:catAx>
        <c:axId val="93892608"/>
        <c:scaling>
          <c:orientation val="minMax"/>
        </c:scaling>
        <c:axPos val="b"/>
        <c:tickLblPos val="nextTo"/>
        <c:crossAx val="93894144"/>
        <c:crosses val="autoZero"/>
        <c:auto val="1"/>
        <c:lblAlgn val="ctr"/>
        <c:lblOffset val="100"/>
      </c:catAx>
      <c:valAx>
        <c:axId val="93894144"/>
        <c:scaling>
          <c:orientation val="minMax"/>
        </c:scaling>
        <c:axPos val="l"/>
        <c:majorGridlines/>
        <c:numFmt formatCode="General" sourceLinked="1"/>
        <c:tickLblPos val="nextTo"/>
        <c:crossAx val="93892608"/>
        <c:crosses val="autoZero"/>
        <c:crossBetween val="between"/>
      </c:valAx>
    </c:plotArea>
    <c:legend>
      <c:legendPos val="r"/>
      <c:layout>
        <c:manualLayout>
          <c:xMode val="edge"/>
          <c:yMode val="edge"/>
          <c:x val="0.84983759842519735"/>
          <c:y val="0.45188726409198848"/>
          <c:w val="0.12701425342665501"/>
          <c:h val="0.23114579427571555"/>
        </c:manualLayout>
      </c:layout>
    </c:legend>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TotalTime>
  <Pages>12</Pages>
  <Words>1302</Words>
  <Characters>7422</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Danielle Lemire</dc:creator>
  <cp:lastModifiedBy>O'Donnell</cp:lastModifiedBy>
  <cp:revision>4</cp:revision>
  <dcterms:created xsi:type="dcterms:W3CDTF">2015-03-17T01:18:00Z</dcterms:created>
  <dcterms:modified xsi:type="dcterms:W3CDTF">2015-06-19T19:20:00Z</dcterms:modified>
</cp:coreProperties>
</file>