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27" w:rsidRDefault="00776227" w:rsidP="00776227">
      <w:pPr>
        <w:tabs>
          <w:tab w:val="left" w:pos="2700"/>
        </w:tabs>
        <w:jc w:val="center"/>
        <w:rPr>
          <w:rFonts w:ascii="Arial Black" w:hAnsi="Arial Black"/>
          <w:sz w:val="28"/>
          <w:szCs w:val="28"/>
          <w:u w:val="single"/>
        </w:rPr>
      </w:pPr>
      <w:r w:rsidRPr="00776227">
        <w:rPr>
          <w:rFonts w:ascii="Arial Black" w:hAnsi="Arial Black"/>
          <w:noProof/>
          <w:sz w:val="28"/>
          <w:szCs w:val="28"/>
          <w:u w:val="single"/>
        </w:rPr>
        <mc:AlternateContent>
          <mc:Choice Requires="wps">
            <w:drawing>
              <wp:anchor distT="0" distB="0" distL="114300" distR="114300" simplePos="0" relativeHeight="251671552" behindDoc="0" locked="0" layoutInCell="1" allowOverlap="1" wp14:anchorId="41114D87" wp14:editId="4FD81047">
                <wp:simplePos x="0" y="0"/>
                <wp:positionH relativeFrom="column">
                  <wp:posOffset>-380390</wp:posOffset>
                </wp:positionH>
                <wp:positionV relativeFrom="paragraph">
                  <wp:posOffset>-153619</wp:posOffset>
                </wp:positionV>
                <wp:extent cx="7234732" cy="1403985"/>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4732" cy="1403985"/>
                        </a:xfrm>
                        <a:prstGeom prst="rect">
                          <a:avLst/>
                        </a:prstGeom>
                        <a:solidFill>
                          <a:srgbClr val="FFFFFF"/>
                        </a:solidFill>
                        <a:ln w="9525">
                          <a:noFill/>
                          <a:miter lim="800000"/>
                          <a:headEnd/>
                          <a:tailEnd/>
                        </a:ln>
                      </wps:spPr>
                      <wps:txbx>
                        <w:txbxContent>
                          <w:p w:rsidR="00776227" w:rsidRPr="006D291A" w:rsidRDefault="00776227">
                            <w:pPr>
                              <w:rPr>
                                <w:sz w:val="24"/>
                              </w:rPr>
                            </w:pPr>
                            <w:r w:rsidRPr="006D291A">
                              <w:rPr>
                                <w:sz w:val="24"/>
                              </w:rPr>
                              <w:t xml:space="preserve">Christina Smith </w:t>
                            </w:r>
                            <w:r w:rsidRPr="006D291A">
                              <w:rPr>
                                <w:sz w:val="24"/>
                              </w:rPr>
                              <w:tab/>
                            </w:r>
                            <w:r w:rsidRPr="006D291A">
                              <w:rPr>
                                <w:sz w:val="24"/>
                              </w:rPr>
                              <w:tab/>
                            </w:r>
                            <w:r w:rsidRPr="006D291A">
                              <w:rPr>
                                <w:sz w:val="24"/>
                              </w:rPr>
                              <w:tab/>
                            </w:r>
                            <w:r w:rsidRPr="006D291A">
                              <w:rPr>
                                <w:sz w:val="24"/>
                              </w:rPr>
                              <w:tab/>
                            </w:r>
                            <w:r w:rsidRPr="006D291A">
                              <w:rPr>
                                <w:sz w:val="24"/>
                              </w:rPr>
                              <w:tab/>
                            </w:r>
                            <w:r w:rsidR="006D291A">
                              <w:rPr>
                                <w:sz w:val="24"/>
                              </w:rPr>
                              <w:t xml:space="preserve">  </w:t>
                            </w:r>
                            <w:r w:rsidRPr="006D291A">
                              <w:rPr>
                                <w:sz w:val="24"/>
                              </w:rPr>
                              <w:t xml:space="preserve">  </w:t>
                            </w:r>
                            <w:r w:rsidR="006D291A">
                              <w:rPr>
                                <w:sz w:val="24"/>
                              </w:rPr>
                              <w:t xml:space="preserve">          </w:t>
                            </w:r>
                            <w:r w:rsidRPr="006D291A">
                              <w:rPr>
                                <w:sz w:val="24"/>
                              </w:rPr>
                              <w:t>Algonquin Regional High School, Northborough, 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pt;margin-top:-12.1pt;width:569.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TnIQIAABw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" stroked="f">
                <v:textbox style="mso-fit-shape-to-text:t">
                  <w:txbxContent>
                    <w:p w:rsidR="00776227" w:rsidRPr="006D291A" w:rsidRDefault="00776227">
                      <w:pPr>
                        <w:rPr>
                          <w:sz w:val="24"/>
                        </w:rPr>
                      </w:pPr>
                      <w:r w:rsidRPr="006D291A">
                        <w:rPr>
                          <w:sz w:val="24"/>
                        </w:rPr>
                        <w:t xml:space="preserve">Christina Smith </w:t>
                      </w:r>
                      <w:r w:rsidRPr="006D291A">
                        <w:rPr>
                          <w:sz w:val="24"/>
                        </w:rPr>
                        <w:tab/>
                      </w:r>
                      <w:r w:rsidRPr="006D291A">
                        <w:rPr>
                          <w:sz w:val="24"/>
                        </w:rPr>
                        <w:tab/>
                      </w:r>
                      <w:r w:rsidRPr="006D291A">
                        <w:rPr>
                          <w:sz w:val="24"/>
                        </w:rPr>
                        <w:tab/>
                      </w:r>
                      <w:r w:rsidRPr="006D291A">
                        <w:rPr>
                          <w:sz w:val="24"/>
                        </w:rPr>
                        <w:tab/>
                      </w:r>
                      <w:r w:rsidRPr="006D291A">
                        <w:rPr>
                          <w:sz w:val="24"/>
                        </w:rPr>
                        <w:tab/>
                      </w:r>
                      <w:r w:rsidR="006D291A">
                        <w:rPr>
                          <w:sz w:val="24"/>
                        </w:rPr>
                        <w:t xml:space="preserve">  </w:t>
                      </w:r>
                      <w:r w:rsidRPr="006D291A">
                        <w:rPr>
                          <w:sz w:val="24"/>
                        </w:rPr>
                        <w:t xml:space="preserve">  </w:t>
                      </w:r>
                      <w:r w:rsidR="006D291A">
                        <w:rPr>
                          <w:sz w:val="24"/>
                        </w:rPr>
                        <w:t xml:space="preserve">          </w:t>
                      </w:r>
                      <w:r w:rsidRPr="006D291A">
                        <w:rPr>
                          <w:sz w:val="24"/>
                        </w:rPr>
                        <w:t>Algonquin Regional High School, Northborough, Ma</w:t>
                      </w:r>
                    </w:p>
                  </w:txbxContent>
                </v:textbox>
              </v:shape>
            </w:pict>
          </mc:Fallback>
        </mc:AlternateContent>
      </w:r>
    </w:p>
    <w:p w:rsidR="00776227" w:rsidRPr="008F0220" w:rsidRDefault="00810EB8" w:rsidP="00776227">
      <w:pPr>
        <w:tabs>
          <w:tab w:val="left" w:pos="2700"/>
        </w:tabs>
        <w:jc w:val="center"/>
        <w:rPr>
          <w:rFonts w:ascii="Arial Black" w:hAnsi="Arial Black"/>
          <w:sz w:val="24"/>
          <w:szCs w:val="28"/>
          <w:u w:val="single"/>
        </w:rPr>
      </w:pPr>
      <w:r>
        <w:rPr>
          <w:rFonts w:ascii="Arial Black" w:hAnsi="Arial Black"/>
          <w:sz w:val="24"/>
          <w:szCs w:val="28"/>
          <w:u w:val="single"/>
        </w:rPr>
        <w:t>Attitudes and Productivity</w:t>
      </w:r>
    </w:p>
    <w:p w:rsidR="00725E59" w:rsidRPr="00776227" w:rsidRDefault="00725E59" w:rsidP="00776227">
      <w:pPr>
        <w:tabs>
          <w:tab w:val="left" w:pos="2700"/>
        </w:tabs>
        <w:jc w:val="center"/>
        <w:rPr>
          <w:rFonts w:ascii="Arial Black" w:hAnsi="Arial Black"/>
          <w:sz w:val="28"/>
          <w:szCs w:val="28"/>
          <w:u w:val="single"/>
        </w:rPr>
      </w:pPr>
      <w:bookmarkStart w:id="0" w:name="_GoBack"/>
      <w:bookmarkEnd w:id="0"/>
      <w:r w:rsidRPr="00725E59">
        <w:rPr>
          <w:rFonts w:ascii="Arial Black" w:hAnsi="Arial Black"/>
          <w:noProof/>
          <w:sz w:val="28"/>
          <w:szCs w:val="28"/>
          <w:u w:val="single"/>
        </w:rPr>
        <mc:AlternateContent>
          <mc:Choice Requires="wps">
            <w:drawing>
              <wp:anchor distT="0" distB="0" distL="114300" distR="114300" simplePos="0" relativeHeight="251659264" behindDoc="0" locked="0" layoutInCell="1" allowOverlap="1" wp14:anchorId="42DA15E9" wp14:editId="43875167">
                <wp:simplePos x="0" y="0"/>
                <wp:positionH relativeFrom="column">
                  <wp:posOffset>3096618</wp:posOffset>
                </wp:positionH>
                <wp:positionV relativeFrom="paragraph">
                  <wp:posOffset>74638</wp:posOffset>
                </wp:positionV>
                <wp:extent cx="3540534"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534" cy="1403985"/>
                        </a:xfrm>
                        <a:prstGeom prst="rect">
                          <a:avLst/>
                        </a:prstGeom>
                        <a:solidFill>
                          <a:srgbClr val="FFFFFF"/>
                        </a:solidFill>
                        <a:ln w="9525">
                          <a:noFill/>
                          <a:miter lim="800000"/>
                          <a:headEnd/>
                          <a:tailEnd/>
                        </a:ln>
                      </wps:spPr>
                      <wps:txbx>
                        <w:txbxContent>
                          <w:p w:rsidR="00755BCD" w:rsidRDefault="00725E59">
                            <w:pPr>
                              <w:rPr>
                                <w:rFonts w:ascii="Arial Black" w:hAnsi="Arial Black"/>
                                <w:szCs w:val="28"/>
                              </w:rPr>
                            </w:pPr>
                            <w:r w:rsidRPr="00725E59">
                              <w:rPr>
                                <w:rFonts w:ascii="Arial Black" w:hAnsi="Arial Black"/>
                                <w:szCs w:val="28"/>
                                <w:u w:val="single"/>
                              </w:rPr>
                              <w:t>Topic of Lesson:</w:t>
                            </w:r>
                            <w:r w:rsidRPr="00725E59">
                              <w:rPr>
                                <w:rFonts w:ascii="Arial Black" w:hAnsi="Arial Black"/>
                                <w:szCs w:val="28"/>
                              </w:rPr>
                              <w:t xml:space="preserve">  </w:t>
                            </w:r>
                          </w:p>
                          <w:p w:rsidR="00725E59" w:rsidRPr="00D7003A" w:rsidRDefault="00725E59">
                            <w:pPr>
                              <w:rPr>
                                <w:rFonts w:ascii="Arial Black" w:hAnsi="Arial Black"/>
                                <w:b/>
                                <w:sz w:val="24"/>
                                <w:szCs w:val="24"/>
                              </w:rPr>
                            </w:pPr>
                            <w:r w:rsidRPr="00D7003A">
                              <w:rPr>
                                <w:sz w:val="24"/>
                                <w:szCs w:val="24"/>
                              </w:rPr>
                              <w:t>Exploring ways to increase personal and social awareness in school and the workplace in order to experience success</w:t>
                            </w:r>
                          </w:p>
                          <w:p w:rsidR="00725E59" w:rsidRPr="00725E59" w:rsidRDefault="00725E59">
                            <w:pPr>
                              <w:rPr>
                                <w:sz w:val="14"/>
                                <w:u w:val="single"/>
                              </w:rPr>
                            </w:pPr>
                            <w:r w:rsidRPr="00725E59">
                              <w:rPr>
                                <w:rFonts w:ascii="Arial Black" w:hAnsi="Arial Black"/>
                                <w:szCs w:val="28"/>
                                <w:u w:val="single"/>
                              </w:rPr>
                              <w:t>Lesson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3.85pt;margin-top:5.9pt;width:27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AXJQIAACU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" stroked="f">
                <v:textbox style="mso-fit-shape-to-text:t">
                  <w:txbxContent>
                    <w:p w:rsidR="00755BCD" w:rsidRDefault="00725E59">
                      <w:pPr>
                        <w:rPr>
                          <w:rFonts w:ascii="Arial Black" w:hAnsi="Arial Black"/>
                          <w:szCs w:val="28"/>
                        </w:rPr>
                      </w:pPr>
                      <w:r w:rsidRPr="00725E59">
                        <w:rPr>
                          <w:rFonts w:ascii="Arial Black" w:hAnsi="Arial Black"/>
                          <w:szCs w:val="28"/>
                          <w:u w:val="single"/>
                        </w:rPr>
                        <w:t>Topic of Lesson:</w:t>
                      </w:r>
                      <w:r w:rsidRPr="00725E59">
                        <w:rPr>
                          <w:rFonts w:ascii="Arial Black" w:hAnsi="Arial Black"/>
                          <w:szCs w:val="28"/>
                        </w:rPr>
                        <w:t xml:space="preserve">  </w:t>
                      </w:r>
                    </w:p>
                    <w:p w:rsidR="00725E59" w:rsidRPr="00D7003A" w:rsidRDefault="00725E59">
                      <w:pPr>
                        <w:rPr>
                          <w:rFonts w:ascii="Arial Black" w:hAnsi="Arial Black"/>
                          <w:b/>
                          <w:sz w:val="24"/>
                          <w:szCs w:val="24"/>
                        </w:rPr>
                      </w:pPr>
                      <w:r w:rsidRPr="00D7003A">
                        <w:rPr>
                          <w:sz w:val="24"/>
                          <w:szCs w:val="24"/>
                        </w:rPr>
                        <w:t>Exploring ways to increase personal and social awareness in school and the workplace in order to experience success</w:t>
                      </w:r>
                    </w:p>
                    <w:p w:rsidR="00725E59" w:rsidRPr="00725E59" w:rsidRDefault="00725E59">
                      <w:pPr>
                        <w:rPr>
                          <w:sz w:val="14"/>
                          <w:u w:val="single"/>
                        </w:rPr>
                      </w:pPr>
                      <w:r w:rsidRPr="00725E59">
                        <w:rPr>
                          <w:rFonts w:ascii="Arial Black" w:hAnsi="Arial Black"/>
                          <w:szCs w:val="28"/>
                          <w:u w:val="single"/>
                        </w:rPr>
                        <w:t>Lesson # 1</w:t>
                      </w:r>
                    </w:p>
                  </w:txbxContent>
                </v:textbox>
              </v:shape>
            </w:pict>
          </mc:Fallback>
        </mc:AlternateContent>
      </w:r>
    </w:p>
    <w:p w:rsidR="00725E59" w:rsidRDefault="00725E59" w:rsidP="00725E59">
      <w:pPr>
        <w:tabs>
          <w:tab w:val="left" w:pos="2700"/>
        </w:tabs>
        <w:rPr>
          <w:rFonts w:ascii="Arial Black" w:hAnsi="Arial Black"/>
          <w:szCs w:val="28"/>
        </w:rPr>
      </w:pPr>
      <w:r w:rsidRPr="00725E59">
        <w:rPr>
          <w:rFonts w:ascii="Arial Black" w:hAnsi="Arial Black"/>
          <w:szCs w:val="28"/>
          <w:u w:val="single"/>
        </w:rPr>
        <w:t>UNIT:</w:t>
      </w:r>
      <w:r>
        <w:rPr>
          <w:rFonts w:ascii="Arial Black" w:hAnsi="Arial Black"/>
          <w:szCs w:val="28"/>
        </w:rPr>
        <w:t xml:space="preserve">  Personal and Social Development</w:t>
      </w:r>
    </w:p>
    <w:p w:rsidR="00725E59" w:rsidRDefault="00725E59" w:rsidP="00725E59">
      <w:pPr>
        <w:tabs>
          <w:tab w:val="left" w:pos="2700"/>
        </w:tabs>
        <w:rPr>
          <w:rFonts w:ascii="Arial Black" w:hAnsi="Arial Black"/>
          <w:szCs w:val="28"/>
        </w:rPr>
      </w:pPr>
      <w:r w:rsidRPr="00725E59">
        <w:rPr>
          <w:rFonts w:ascii="Arial Black" w:hAnsi="Arial Black"/>
          <w:noProof/>
          <w:szCs w:val="28"/>
        </w:rPr>
        <mc:AlternateContent>
          <mc:Choice Requires="wps">
            <w:drawing>
              <wp:anchor distT="0" distB="0" distL="114300" distR="114300" simplePos="0" relativeHeight="251661312" behindDoc="0" locked="0" layoutInCell="1" allowOverlap="1" wp14:anchorId="0848156F" wp14:editId="506AFF91">
                <wp:simplePos x="0" y="0"/>
                <wp:positionH relativeFrom="column">
                  <wp:posOffset>-106587</wp:posOffset>
                </wp:positionH>
                <wp:positionV relativeFrom="paragraph">
                  <wp:posOffset>114795</wp:posOffset>
                </wp:positionV>
                <wp:extent cx="3152359" cy="746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359" cy="746105"/>
                        </a:xfrm>
                        <a:prstGeom prst="rect">
                          <a:avLst/>
                        </a:prstGeom>
                        <a:solidFill>
                          <a:srgbClr val="FFFFFF"/>
                        </a:solidFill>
                        <a:ln w="9525">
                          <a:noFill/>
                          <a:miter lim="800000"/>
                          <a:headEnd/>
                          <a:tailEnd/>
                        </a:ln>
                      </wps:spPr>
                      <wps:txbx>
                        <w:txbxContent>
                          <w:p w:rsidR="00725E59" w:rsidRDefault="00725E59" w:rsidP="00725E59">
                            <w:pPr>
                              <w:rPr>
                                <w:rFonts w:ascii="Arial Black" w:hAnsi="Arial Black"/>
                                <w:b/>
                              </w:rPr>
                            </w:pPr>
                            <w:r w:rsidRPr="00725E59">
                              <w:rPr>
                                <w:rFonts w:ascii="Arial Black" w:hAnsi="Arial Black"/>
                                <w:u w:val="single"/>
                              </w:rPr>
                              <w:t>FOCUS QUESTION</w:t>
                            </w:r>
                            <w:r w:rsidRPr="00725E59">
                              <w:rPr>
                                <w:rFonts w:ascii="Arial Black" w:hAnsi="Arial Black"/>
                                <w:b/>
                                <w:u w:val="single"/>
                              </w:rPr>
                              <w:t>:</w:t>
                            </w:r>
                            <w:r>
                              <w:rPr>
                                <w:rFonts w:ascii="Arial Black" w:hAnsi="Arial Black"/>
                                <w:b/>
                              </w:rPr>
                              <w:t xml:space="preserve">  </w:t>
                            </w:r>
                          </w:p>
                          <w:p w:rsidR="00725E59" w:rsidRPr="00D7003A" w:rsidRDefault="00755BCD" w:rsidP="00725E59">
                            <w:pPr>
                              <w:rPr>
                                <w:sz w:val="24"/>
                                <w:szCs w:val="24"/>
                              </w:rPr>
                            </w:pPr>
                            <w:r w:rsidRPr="00D7003A">
                              <w:rPr>
                                <w:sz w:val="24"/>
                                <w:szCs w:val="24"/>
                              </w:rPr>
                              <w:t>How do your attit</w:t>
                            </w:r>
                            <w:r w:rsidR="00776227">
                              <w:rPr>
                                <w:sz w:val="24"/>
                                <w:szCs w:val="24"/>
                              </w:rPr>
                              <w:t>udes affect your productivity at</w:t>
                            </w:r>
                            <w:r w:rsidRPr="00D7003A">
                              <w:rPr>
                                <w:sz w:val="24"/>
                                <w:szCs w:val="24"/>
                              </w:rPr>
                              <w:t xml:space="preserve"> school and at work?</w:t>
                            </w:r>
                          </w:p>
                          <w:p w:rsidR="00725E59" w:rsidRPr="00725E59" w:rsidRDefault="00725E59">
                            <w:pPr>
                              <w:rPr>
                                <w:rFonts w:ascii="Arial Black" w:hAnsi="Arial Blac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9.05pt;width:248.2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" stroked="f">
                <v:textbox>
                  <w:txbxContent>
                    <w:p w:rsidR="00725E59" w:rsidRDefault="00725E59" w:rsidP="00725E59">
                      <w:pPr>
                        <w:rPr>
                          <w:rFonts w:ascii="Arial Black" w:hAnsi="Arial Black"/>
                          <w:b/>
                        </w:rPr>
                      </w:pPr>
                      <w:r w:rsidRPr="00725E59">
                        <w:rPr>
                          <w:rFonts w:ascii="Arial Black" w:hAnsi="Arial Black"/>
                          <w:u w:val="single"/>
                        </w:rPr>
                        <w:t>FOCUS QUESTION</w:t>
                      </w:r>
                      <w:r w:rsidRPr="00725E59">
                        <w:rPr>
                          <w:rFonts w:ascii="Arial Black" w:hAnsi="Arial Black"/>
                          <w:b/>
                          <w:u w:val="single"/>
                        </w:rPr>
                        <w:t>:</w:t>
                      </w:r>
                      <w:r>
                        <w:rPr>
                          <w:rFonts w:ascii="Arial Black" w:hAnsi="Arial Black"/>
                          <w:b/>
                        </w:rPr>
                        <w:t xml:space="preserve">  </w:t>
                      </w:r>
                    </w:p>
                    <w:p w:rsidR="00725E59" w:rsidRPr="00D7003A" w:rsidRDefault="00755BCD" w:rsidP="00725E59">
                      <w:pPr>
                        <w:rPr>
                          <w:sz w:val="24"/>
                          <w:szCs w:val="24"/>
                        </w:rPr>
                      </w:pPr>
                      <w:r w:rsidRPr="00D7003A">
                        <w:rPr>
                          <w:sz w:val="24"/>
                          <w:szCs w:val="24"/>
                        </w:rPr>
                        <w:t>How do your attit</w:t>
                      </w:r>
                      <w:r w:rsidR="00776227">
                        <w:rPr>
                          <w:sz w:val="24"/>
                          <w:szCs w:val="24"/>
                        </w:rPr>
                        <w:t>udes affect your productivity at</w:t>
                      </w:r>
                      <w:r w:rsidRPr="00D7003A">
                        <w:rPr>
                          <w:sz w:val="24"/>
                          <w:szCs w:val="24"/>
                        </w:rPr>
                        <w:t xml:space="preserve"> school and at work?</w:t>
                      </w:r>
                    </w:p>
                    <w:p w:rsidR="00725E59" w:rsidRPr="00725E59" w:rsidRDefault="00725E59">
                      <w:pPr>
                        <w:rPr>
                          <w:rFonts w:ascii="Arial Black" w:hAnsi="Arial Black"/>
                          <w:b/>
                        </w:rPr>
                      </w:pPr>
                    </w:p>
                  </w:txbxContent>
                </v:textbox>
              </v:shape>
            </w:pict>
          </mc:Fallback>
        </mc:AlternateContent>
      </w: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725E59" w:rsidRDefault="00810EB8" w:rsidP="00725E59">
      <w:pPr>
        <w:tabs>
          <w:tab w:val="left" w:pos="2700"/>
        </w:tabs>
        <w:rPr>
          <w:rFonts w:ascii="Arial Black" w:hAnsi="Arial Black"/>
          <w:szCs w:val="28"/>
        </w:rPr>
      </w:pPr>
      <w:r w:rsidRPr="00725E59">
        <w:rPr>
          <w:rFonts w:ascii="Arial Black" w:hAnsi="Arial Black"/>
          <w:noProof/>
          <w:szCs w:val="28"/>
        </w:rPr>
        <mc:AlternateContent>
          <mc:Choice Requires="wps">
            <w:drawing>
              <wp:anchor distT="0" distB="0" distL="114300" distR="114300" simplePos="0" relativeHeight="251665408" behindDoc="0" locked="0" layoutInCell="1" allowOverlap="1" wp14:anchorId="6A26EED8" wp14:editId="72A5BF8A">
                <wp:simplePos x="0" y="0"/>
                <wp:positionH relativeFrom="column">
                  <wp:posOffset>3093720</wp:posOffset>
                </wp:positionH>
                <wp:positionV relativeFrom="paragraph">
                  <wp:posOffset>34290</wp:posOffset>
                </wp:positionV>
                <wp:extent cx="3426460" cy="935990"/>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935990"/>
                        </a:xfrm>
                        <a:prstGeom prst="rect">
                          <a:avLst/>
                        </a:prstGeom>
                        <a:solidFill>
                          <a:srgbClr val="FFFFFF"/>
                        </a:solidFill>
                        <a:ln w="9525">
                          <a:solidFill>
                            <a:srgbClr val="000000"/>
                          </a:solidFill>
                          <a:miter lim="800000"/>
                          <a:headEnd/>
                          <a:tailEnd/>
                        </a:ln>
                      </wps:spPr>
                      <wps:txbx>
                        <w:txbxContent>
                          <w:p w:rsidR="00725E59" w:rsidRDefault="00725E59" w:rsidP="00725E59">
                            <w:pPr>
                              <w:rPr>
                                <w:rFonts w:ascii="Arial Black" w:hAnsi="Arial Black"/>
                                <w:u w:val="single"/>
                              </w:rPr>
                            </w:pPr>
                            <w:r>
                              <w:rPr>
                                <w:rFonts w:ascii="Arial Black" w:hAnsi="Arial Black"/>
                                <w:u w:val="single"/>
                              </w:rPr>
                              <w:t>GRADE LEVEL</w:t>
                            </w:r>
                            <w:r w:rsidRPr="00725E59">
                              <w:rPr>
                                <w:rFonts w:ascii="Arial Black" w:hAnsi="Arial Black"/>
                                <w:u w:val="single"/>
                              </w:rPr>
                              <w:t>:</w:t>
                            </w:r>
                            <w:r w:rsidR="00755BCD">
                              <w:rPr>
                                <w:rFonts w:ascii="Arial Black" w:hAnsi="Arial Black"/>
                                <w:u w:val="single"/>
                              </w:rPr>
                              <w:t xml:space="preserve">  </w:t>
                            </w:r>
                          </w:p>
                          <w:p w:rsidR="00725E59" w:rsidRPr="00D7003A" w:rsidRDefault="00D7003A" w:rsidP="00725E59">
                            <w:pPr>
                              <w:rPr>
                                <w:sz w:val="24"/>
                                <w:szCs w:val="24"/>
                              </w:rPr>
                            </w:pPr>
                            <w:r w:rsidRPr="00D7003A">
                              <w:rPr>
                                <w:sz w:val="24"/>
                                <w:szCs w:val="24"/>
                              </w:rPr>
                              <w:t>11 or 12</w:t>
                            </w:r>
                          </w:p>
                          <w:p w:rsidR="00810EB8" w:rsidRPr="00810EB8" w:rsidRDefault="00810EB8" w:rsidP="00725E59">
                            <w:pPr>
                              <w:rPr>
                                <w:rFonts w:ascii="Arial Black" w:hAnsi="Arial Black"/>
                                <w:sz w:val="12"/>
                                <w:u w:val="single"/>
                              </w:rPr>
                            </w:pPr>
                          </w:p>
                          <w:p w:rsidR="00725E59" w:rsidRDefault="00725E59" w:rsidP="00725E59">
                            <w:pPr>
                              <w:rPr>
                                <w:rFonts w:ascii="Arial Black" w:hAnsi="Arial Black"/>
                                <w:u w:val="single"/>
                              </w:rPr>
                            </w:pPr>
                            <w:r>
                              <w:rPr>
                                <w:rFonts w:ascii="Arial Black" w:hAnsi="Arial Black"/>
                                <w:u w:val="single"/>
                              </w:rPr>
                              <w:t xml:space="preserve">TIME NEEDED:  </w:t>
                            </w:r>
                          </w:p>
                          <w:p w:rsidR="00755BCD" w:rsidRPr="00D7003A" w:rsidRDefault="00D7259D" w:rsidP="00725E59">
                            <w:pPr>
                              <w:rPr>
                                <w:sz w:val="24"/>
                                <w:szCs w:val="24"/>
                              </w:rPr>
                            </w:pPr>
                            <w:r>
                              <w:rPr>
                                <w:sz w:val="24"/>
                                <w:szCs w:val="24"/>
                              </w:rPr>
                              <w:t>80</w:t>
                            </w:r>
                            <w:r w:rsidR="00755BCD" w:rsidRPr="00D7003A">
                              <w:rPr>
                                <w:sz w:val="24"/>
                                <w:szCs w:val="24"/>
                              </w:rPr>
                              <w:t xml:space="preserve"> minute class period</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43.6pt;margin-top:2.7pt;width:269.8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">
                <v:textbox>
                  <w:txbxContent>
                    <w:p w:rsidR="00725E59" w:rsidRDefault="00725E59" w:rsidP="00725E59">
                      <w:pPr>
                        <w:rPr>
                          <w:rFonts w:ascii="Arial Black" w:hAnsi="Arial Black"/>
                          <w:u w:val="single"/>
                        </w:rPr>
                      </w:pPr>
                      <w:r>
                        <w:rPr>
                          <w:rFonts w:ascii="Arial Black" w:hAnsi="Arial Black"/>
                          <w:u w:val="single"/>
                        </w:rPr>
                        <w:t>GRADE LEVEL</w:t>
                      </w:r>
                      <w:r w:rsidRPr="00725E59">
                        <w:rPr>
                          <w:rFonts w:ascii="Arial Black" w:hAnsi="Arial Black"/>
                          <w:u w:val="single"/>
                        </w:rPr>
                        <w:t>:</w:t>
                      </w:r>
                      <w:r w:rsidR="00755BCD">
                        <w:rPr>
                          <w:rFonts w:ascii="Arial Black" w:hAnsi="Arial Black"/>
                          <w:u w:val="single"/>
                        </w:rPr>
                        <w:t xml:space="preserve">  </w:t>
                      </w:r>
                    </w:p>
                    <w:p w:rsidR="00725E59" w:rsidRPr="00D7003A" w:rsidRDefault="00D7003A" w:rsidP="00725E59">
                      <w:pPr>
                        <w:rPr>
                          <w:sz w:val="24"/>
                          <w:szCs w:val="24"/>
                        </w:rPr>
                      </w:pPr>
                      <w:r w:rsidRPr="00D7003A">
                        <w:rPr>
                          <w:sz w:val="24"/>
                          <w:szCs w:val="24"/>
                        </w:rPr>
                        <w:t>11 or 12</w:t>
                      </w:r>
                    </w:p>
                    <w:p w:rsidR="00810EB8" w:rsidRPr="00810EB8" w:rsidRDefault="00810EB8" w:rsidP="00725E59">
                      <w:pPr>
                        <w:rPr>
                          <w:rFonts w:ascii="Arial Black" w:hAnsi="Arial Black"/>
                          <w:sz w:val="12"/>
                          <w:u w:val="single"/>
                        </w:rPr>
                      </w:pPr>
                    </w:p>
                    <w:p w:rsidR="00725E59" w:rsidRDefault="00725E59" w:rsidP="00725E59">
                      <w:pPr>
                        <w:rPr>
                          <w:rFonts w:ascii="Arial Black" w:hAnsi="Arial Black"/>
                          <w:u w:val="single"/>
                        </w:rPr>
                      </w:pPr>
                      <w:r>
                        <w:rPr>
                          <w:rFonts w:ascii="Arial Black" w:hAnsi="Arial Black"/>
                          <w:u w:val="single"/>
                        </w:rPr>
                        <w:t xml:space="preserve">TIME NEEDED:  </w:t>
                      </w:r>
                    </w:p>
                    <w:p w:rsidR="00755BCD" w:rsidRPr="00D7003A" w:rsidRDefault="00D7259D" w:rsidP="00725E59">
                      <w:pPr>
                        <w:rPr>
                          <w:sz w:val="24"/>
                          <w:szCs w:val="24"/>
                        </w:rPr>
                      </w:pPr>
                      <w:r>
                        <w:rPr>
                          <w:sz w:val="24"/>
                          <w:szCs w:val="24"/>
                        </w:rPr>
                        <w:t>80</w:t>
                      </w:r>
                      <w:r w:rsidR="00755BCD" w:rsidRPr="00D7003A">
                        <w:rPr>
                          <w:sz w:val="24"/>
                          <w:szCs w:val="24"/>
                        </w:rPr>
                        <w:t xml:space="preserve"> minute class period</w:t>
                      </w:r>
                      <w:r>
                        <w:rPr>
                          <w:sz w:val="24"/>
                          <w:szCs w:val="24"/>
                        </w:rPr>
                        <w:t xml:space="preserve"> </w:t>
                      </w:r>
                    </w:p>
                  </w:txbxContent>
                </v:textbox>
              </v:shape>
            </w:pict>
          </mc:Fallback>
        </mc:AlternateContent>
      </w:r>
      <w:r w:rsidRPr="00725E59">
        <w:rPr>
          <w:rFonts w:ascii="Arial Black" w:hAnsi="Arial Black"/>
          <w:noProof/>
          <w:szCs w:val="28"/>
        </w:rPr>
        <mc:AlternateContent>
          <mc:Choice Requires="wps">
            <w:drawing>
              <wp:anchor distT="0" distB="0" distL="114300" distR="114300" simplePos="0" relativeHeight="251663360" behindDoc="0" locked="0" layoutInCell="1" allowOverlap="1" wp14:anchorId="5DC51F92" wp14:editId="6E59127B">
                <wp:simplePos x="0" y="0"/>
                <wp:positionH relativeFrom="column">
                  <wp:posOffset>-380390</wp:posOffset>
                </wp:positionH>
                <wp:positionV relativeFrom="paragraph">
                  <wp:posOffset>34290</wp:posOffset>
                </wp:positionV>
                <wp:extent cx="3331210" cy="936092"/>
                <wp:effectExtent l="0" t="0" r="2159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936092"/>
                        </a:xfrm>
                        <a:prstGeom prst="rect">
                          <a:avLst/>
                        </a:prstGeom>
                        <a:solidFill>
                          <a:srgbClr val="FFFFFF"/>
                        </a:solidFill>
                        <a:ln w="9525">
                          <a:solidFill>
                            <a:srgbClr val="000000"/>
                          </a:solidFill>
                          <a:miter lim="800000"/>
                          <a:headEnd/>
                          <a:tailEnd/>
                        </a:ln>
                      </wps:spPr>
                      <wps:txbx>
                        <w:txbxContent>
                          <w:p w:rsidR="00725E59" w:rsidRDefault="00725E59">
                            <w:pPr>
                              <w:rPr>
                                <w:rFonts w:ascii="Arial Black" w:hAnsi="Arial Black"/>
                                <w:u w:val="single"/>
                              </w:rPr>
                            </w:pPr>
                            <w:r w:rsidRPr="00725E59">
                              <w:rPr>
                                <w:rFonts w:ascii="Arial Black" w:hAnsi="Arial Black"/>
                                <w:u w:val="single"/>
                              </w:rPr>
                              <w:t>MATERIALS NEEDED:</w:t>
                            </w:r>
                          </w:p>
                          <w:p w:rsidR="00755BCD" w:rsidRPr="00026DC1" w:rsidRDefault="006D291A" w:rsidP="00755BCD">
                            <w:pPr>
                              <w:pStyle w:val="ListParagraph"/>
                              <w:numPr>
                                <w:ilvl w:val="0"/>
                                <w:numId w:val="11"/>
                              </w:numPr>
                              <w:rPr>
                                <w:sz w:val="22"/>
                                <w:szCs w:val="24"/>
                              </w:rPr>
                            </w:pPr>
                            <w:r>
                              <w:rPr>
                                <w:sz w:val="22"/>
                                <w:szCs w:val="24"/>
                              </w:rPr>
                              <w:t>Computers to administer pre and post-test survey</w:t>
                            </w:r>
                            <w:r w:rsidR="00810EB8">
                              <w:rPr>
                                <w:sz w:val="22"/>
                                <w:szCs w:val="24"/>
                              </w:rPr>
                              <w:t xml:space="preserve"> or paper copies</w:t>
                            </w:r>
                            <w:r w:rsidR="00755BCD" w:rsidRPr="00026DC1">
                              <w:rPr>
                                <w:sz w:val="22"/>
                                <w:szCs w:val="24"/>
                              </w:rPr>
                              <w:t xml:space="preserve"> for pre and post-test survey</w:t>
                            </w:r>
                          </w:p>
                          <w:p w:rsidR="00755BCD" w:rsidRPr="00026DC1" w:rsidRDefault="00755BCD" w:rsidP="00755BCD">
                            <w:pPr>
                              <w:pStyle w:val="ListParagraph"/>
                              <w:numPr>
                                <w:ilvl w:val="0"/>
                                <w:numId w:val="11"/>
                              </w:numPr>
                              <w:rPr>
                                <w:sz w:val="22"/>
                                <w:szCs w:val="24"/>
                              </w:rPr>
                            </w:pPr>
                            <w:r w:rsidRPr="00026DC1">
                              <w:rPr>
                                <w:sz w:val="22"/>
                                <w:szCs w:val="24"/>
                              </w:rPr>
                              <w:t>LCD projector</w:t>
                            </w:r>
                            <w:r w:rsidR="00D7003A" w:rsidRPr="00026DC1">
                              <w:rPr>
                                <w:sz w:val="22"/>
                                <w:szCs w:val="24"/>
                              </w:rPr>
                              <w:t xml:space="preserve"> to show PowerPoint</w:t>
                            </w:r>
                          </w:p>
                          <w:p w:rsidR="00755BCD" w:rsidRPr="00026DC1" w:rsidRDefault="00755BCD" w:rsidP="00755BCD">
                            <w:pPr>
                              <w:pStyle w:val="ListParagraph"/>
                              <w:numPr>
                                <w:ilvl w:val="0"/>
                                <w:numId w:val="11"/>
                              </w:numPr>
                              <w:rPr>
                                <w:sz w:val="22"/>
                                <w:szCs w:val="24"/>
                              </w:rPr>
                            </w:pPr>
                            <w:r w:rsidRPr="00026DC1">
                              <w:rPr>
                                <w:sz w:val="22"/>
                                <w:szCs w:val="24"/>
                              </w:rPr>
                              <w:t>Handout for students to complete</w:t>
                            </w:r>
                            <w:r w:rsidR="00D7003A" w:rsidRPr="00026DC1">
                              <w:rPr>
                                <w:sz w:val="22"/>
                                <w:szCs w:val="24"/>
                              </w:rPr>
                              <w:t xml:space="preserve"> and take notes on</w:t>
                            </w:r>
                          </w:p>
                          <w:p w:rsidR="00755BCD" w:rsidRPr="00755BCD" w:rsidRDefault="00755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95pt;margin-top:2.7pt;width:262.3pt;height:7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">
                <v:textbox>
                  <w:txbxContent>
                    <w:p w:rsidR="00725E59" w:rsidRDefault="00725E59">
                      <w:pPr>
                        <w:rPr>
                          <w:rFonts w:ascii="Arial Black" w:hAnsi="Arial Black"/>
                          <w:u w:val="single"/>
                        </w:rPr>
                      </w:pPr>
                      <w:r w:rsidRPr="00725E59">
                        <w:rPr>
                          <w:rFonts w:ascii="Arial Black" w:hAnsi="Arial Black"/>
                          <w:u w:val="single"/>
                        </w:rPr>
                        <w:t>MATERIALS NEEDED:</w:t>
                      </w:r>
                    </w:p>
                    <w:p w:rsidR="00755BCD" w:rsidRPr="00026DC1" w:rsidRDefault="006D291A" w:rsidP="00755BCD">
                      <w:pPr>
                        <w:pStyle w:val="ListParagraph"/>
                        <w:numPr>
                          <w:ilvl w:val="0"/>
                          <w:numId w:val="11"/>
                        </w:numPr>
                        <w:rPr>
                          <w:sz w:val="22"/>
                          <w:szCs w:val="24"/>
                        </w:rPr>
                      </w:pPr>
                      <w:r>
                        <w:rPr>
                          <w:sz w:val="22"/>
                          <w:szCs w:val="24"/>
                        </w:rPr>
                        <w:t>Computers to administer pre and post-test survey</w:t>
                      </w:r>
                      <w:r w:rsidR="00810EB8">
                        <w:rPr>
                          <w:sz w:val="22"/>
                          <w:szCs w:val="24"/>
                        </w:rPr>
                        <w:t xml:space="preserve"> or paper copies</w:t>
                      </w:r>
                      <w:r w:rsidR="00755BCD" w:rsidRPr="00026DC1">
                        <w:rPr>
                          <w:sz w:val="22"/>
                          <w:szCs w:val="24"/>
                        </w:rPr>
                        <w:t xml:space="preserve"> for pre and post-test survey</w:t>
                      </w:r>
                    </w:p>
                    <w:p w:rsidR="00755BCD" w:rsidRPr="00026DC1" w:rsidRDefault="00755BCD" w:rsidP="00755BCD">
                      <w:pPr>
                        <w:pStyle w:val="ListParagraph"/>
                        <w:numPr>
                          <w:ilvl w:val="0"/>
                          <w:numId w:val="11"/>
                        </w:numPr>
                        <w:rPr>
                          <w:sz w:val="22"/>
                          <w:szCs w:val="24"/>
                        </w:rPr>
                      </w:pPr>
                      <w:r w:rsidRPr="00026DC1">
                        <w:rPr>
                          <w:sz w:val="22"/>
                          <w:szCs w:val="24"/>
                        </w:rPr>
                        <w:t>LCD projector</w:t>
                      </w:r>
                      <w:r w:rsidR="00D7003A" w:rsidRPr="00026DC1">
                        <w:rPr>
                          <w:sz w:val="22"/>
                          <w:szCs w:val="24"/>
                        </w:rPr>
                        <w:t xml:space="preserve"> to show PowerPoint</w:t>
                      </w:r>
                    </w:p>
                    <w:p w:rsidR="00755BCD" w:rsidRPr="00026DC1" w:rsidRDefault="00755BCD" w:rsidP="00755BCD">
                      <w:pPr>
                        <w:pStyle w:val="ListParagraph"/>
                        <w:numPr>
                          <w:ilvl w:val="0"/>
                          <w:numId w:val="11"/>
                        </w:numPr>
                        <w:rPr>
                          <w:sz w:val="22"/>
                          <w:szCs w:val="24"/>
                        </w:rPr>
                      </w:pPr>
                      <w:r w:rsidRPr="00026DC1">
                        <w:rPr>
                          <w:sz w:val="22"/>
                          <w:szCs w:val="24"/>
                        </w:rPr>
                        <w:t>Handout for students to complete</w:t>
                      </w:r>
                      <w:r w:rsidR="00D7003A" w:rsidRPr="00026DC1">
                        <w:rPr>
                          <w:sz w:val="22"/>
                          <w:szCs w:val="24"/>
                        </w:rPr>
                        <w:t xml:space="preserve"> and take notes on</w:t>
                      </w:r>
                    </w:p>
                    <w:p w:rsidR="00755BCD" w:rsidRPr="00755BCD" w:rsidRDefault="00755BCD"/>
                  </w:txbxContent>
                </v:textbox>
              </v:shape>
            </w:pict>
          </mc:Fallback>
        </mc:AlternateContent>
      </w: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725E59" w:rsidRDefault="00725E59" w:rsidP="00725E59">
      <w:pPr>
        <w:tabs>
          <w:tab w:val="left" w:pos="2700"/>
        </w:tabs>
        <w:rPr>
          <w:rFonts w:ascii="Arial Black" w:hAnsi="Arial Black"/>
          <w:szCs w:val="28"/>
        </w:rPr>
      </w:pPr>
    </w:p>
    <w:p w:rsidR="00D7003A" w:rsidRDefault="00026DC1" w:rsidP="00725E59">
      <w:pPr>
        <w:tabs>
          <w:tab w:val="left" w:pos="2700"/>
        </w:tabs>
        <w:rPr>
          <w:rFonts w:ascii="Arial Black" w:hAnsi="Arial Black"/>
          <w:szCs w:val="28"/>
        </w:rPr>
      </w:pPr>
      <w:r w:rsidRPr="00D7003A">
        <w:rPr>
          <w:rFonts w:ascii="Arial Black" w:hAnsi="Arial Black"/>
          <w:noProof/>
          <w:szCs w:val="28"/>
        </w:rPr>
        <mc:AlternateContent>
          <mc:Choice Requires="wps">
            <w:drawing>
              <wp:anchor distT="0" distB="0" distL="114300" distR="114300" simplePos="0" relativeHeight="251669504" behindDoc="0" locked="0" layoutInCell="1" allowOverlap="1" wp14:anchorId="6ABFA90C" wp14:editId="55C52EDD">
                <wp:simplePos x="0" y="0"/>
                <wp:positionH relativeFrom="column">
                  <wp:posOffset>-380390</wp:posOffset>
                </wp:positionH>
                <wp:positionV relativeFrom="paragraph">
                  <wp:posOffset>13640</wp:posOffset>
                </wp:positionV>
                <wp:extent cx="7014845" cy="3533241"/>
                <wp:effectExtent l="0" t="0" r="1460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3533241"/>
                        </a:xfrm>
                        <a:prstGeom prst="rect">
                          <a:avLst/>
                        </a:prstGeom>
                        <a:solidFill>
                          <a:srgbClr val="FFFFFF"/>
                        </a:solidFill>
                        <a:ln w="9525">
                          <a:solidFill>
                            <a:srgbClr val="000000"/>
                          </a:solidFill>
                          <a:miter lim="800000"/>
                          <a:headEnd/>
                          <a:tailEnd/>
                        </a:ln>
                      </wps:spPr>
                      <wps:txbx>
                        <w:txbxContent>
                          <w:p w:rsidR="00D7003A" w:rsidRPr="00D7003A" w:rsidRDefault="00D7003A" w:rsidP="00D7003A">
                            <w:pPr>
                              <w:tabs>
                                <w:tab w:val="left" w:pos="2700"/>
                              </w:tabs>
                              <w:rPr>
                                <w:rFonts w:ascii="Arial Black" w:hAnsi="Arial Black"/>
                                <w:szCs w:val="28"/>
                                <w:u w:val="single"/>
                              </w:rPr>
                            </w:pPr>
                            <w:r w:rsidRPr="00D7003A">
                              <w:rPr>
                                <w:rFonts w:ascii="Arial Black" w:hAnsi="Arial Black"/>
                                <w:szCs w:val="28"/>
                                <w:u w:val="single"/>
                              </w:rPr>
                              <w:t xml:space="preserve">CURRICULUM LINKS:  </w:t>
                            </w:r>
                          </w:p>
                          <w:p w:rsidR="00D7003A" w:rsidRDefault="00D7003A" w:rsidP="00D7003A">
                            <w:pPr>
                              <w:tabs>
                                <w:tab w:val="left" w:pos="2700"/>
                              </w:tabs>
                              <w:rPr>
                                <w:rFonts w:ascii="Arial Black" w:hAnsi="Arial Black"/>
                                <w:szCs w:val="28"/>
                              </w:rPr>
                            </w:pPr>
                            <w:r>
                              <w:rPr>
                                <w:rFonts w:ascii="Arial Black" w:hAnsi="Arial Black"/>
                                <w:szCs w:val="28"/>
                              </w:rPr>
                              <w:t>National ASCA Standards:</w:t>
                            </w:r>
                          </w:p>
                          <w:p w:rsidR="00D7003A" w:rsidRPr="00D7003A" w:rsidRDefault="00D7003A" w:rsidP="00D7003A">
                            <w:pPr>
                              <w:tabs>
                                <w:tab w:val="left" w:pos="2700"/>
                              </w:tabs>
                              <w:rPr>
                                <w:i/>
                                <w:sz w:val="22"/>
                                <w:szCs w:val="22"/>
                              </w:rPr>
                            </w:pPr>
                            <w:r w:rsidRPr="00D7003A">
                              <w:rPr>
                                <w:i/>
                                <w:sz w:val="22"/>
                                <w:szCs w:val="22"/>
                              </w:rPr>
                              <w:t>PS A1:  Acquire self-knowledge</w:t>
                            </w:r>
                          </w:p>
                          <w:p w:rsidR="00D7003A" w:rsidRPr="00D7003A" w:rsidRDefault="00D7003A" w:rsidP="00D7003A">
                            <w:pPr>
                              <w:pStyle w:val="ListParagraph"/>
                              <w:numPr>
                                <w:ilvl w:val="0"/>
                                <w:numId w:val="3"/>
                              </w:numPr>
                              <w:tabs>
                                <w:tab w:val="left" w:pos="2700"/>
                              </w:tabs>
                              <w:rPr>
                                <w:rFonts w:eastAsiaTheme="minorHAnsi"/>
                                <w:color w:val="231F20"/>
                                <w:sz w:val="22"/>
                                <w:szCs w:val="22"/>
                              </w:rPr>
                            </w:pPr>
                            <w:r w:rsidRPr="00D7003A">
                              <w:rPr>
                                <w:rFonts w:eastAsiaTheme="minorHAnsi"/>
                                <w:color w:val="231F20"/>
                                <w:sz w:val="22"/>
                                <w:szCs w:val="22"/>
                              </w:rPr>
                              <w:t>PS:A1.6 Distinguish between appropriate and inappropriate behavior</w:t>
                            </w:r>
                          </w:p>
                          <w:p w:rsidR="00D7003A" w:rsidRPr="00026DC1" w:rsidRDefault="00D7003A" w:rsidP="00D7003A">
                            <w:pPr>
                              <w:pStyle w:val="ListParagraph"/>
                              <w:numPr>
                                <w:ilvl w:val="0"/>
                                <w:numId w:val="3"/>
                              </w:numPr>
                              <w:tabs>
                                <w:tab w:val="left" w:pos="2700"/>
                              </w:tabs>
                              <w:rPr>
                                <w:sz w:val="22"/>
                                <w:szCs w:val="22"/>
                              </w:rPr>
                            </w:pPr>
                            <w:r w:rsidRPr="00D7003A">
                              <w:rPr>
                                <w:rFonts w:eastAsiaTheme="minorHAnsi"/>
                                <w:color w:val="231F20"/>
                                <w:sz w:val="22"/>
                                <w:szCs w:val="22"/>
                              </w:rPr>
                              <w:t>PS:A1.10 Identify personal strengths and assets</w:t>
                            </w:r>
                          </w:p>
                          <w:p w:rsidR="00D7003A" w:rsidRDefault="00D7003A" w:rsidP="00D7003A">
                            <w:pPr>
                              <w:tabs>
                                <w:tab w:val="left" w:pos="2700"/>
                              </w:tabs>
                              <w:rPr>
                                <w:rFonts w:ascii="Arial Black" w:hAnsi="Arial Black"/>
                                <w:szCs w:val="28"/>
                              </w:rPr>
                            </w:pPr>
                            <w:r>
                              <w:rPr>
                                <w:rFonts w:ascii="Arial Black" w:hAnsi="Arial Black"/>
                                <w:szCs w:val="28"/>
                              </w:rPr>
                              <w:t>MA State Frameworks:</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Foreign Language Core Concept</w:t>
                            </w:r>
                            <w:r w:rsidRPr="00D7003A">
                              <w:rPr>
                                <w:rFonts w:eastAsiaTheme="minorHAnsi"/>
                                <w:color w:val="auto"/>
                                <w:sz w:val="22"/>
                                <w:szCs w:val="22"/>
                              </w:rPr>
                              <w:t>: Influencing our perception of the world around us and permanently enriching and enlarging our appreciation and understanding of ourselves and others. (PS2-3, PS2-4)</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Health Guiding Principle</w:t>
                            </w:r>
                            <w:r w:rsidRPr="00D7003A">
                              <w:rPr>
                                <w:rFonts w:eastAsiaTheme="minorHAnsi"/>
                                <w:b/>
                                <w:bCs/>
                                <w:color w:val="auto"/>
                                <w:sz w:val="22"/>
                                <w:szCs w:val="22"/>
                              </w:rPr>
                              <w:t xml:space="preserve">: </w:t>
                            </w:r>
                            <w:r w:rsidRPr="00D7003A">
                              <w:rPr>
                                <w:rFonts w:eastAsiaTheme="minorHAnsi"/>
                                <w:color w:val="auto"/>
                                <w:sz w:val="22"/>
                                <w:szCs w:val="22"/>
                              </w:rPr>
                              <w:t>Habits and conduct that enhance health and wellness, and guides efforts to build healthy families, relationships, schools, and communities. (PS2-1, PS 2-2)</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History and Social Studies Theme</w:t>
                            </w:r>
                            <w:r w:rsidRPr="00D7003A">
                              <w:rPr>
                                <w:rFonts w:eastAsiaTheme="minorHAnsi"/>
                                <w:color w:val="auto"/>
                                <w:sz w:val="22"/>
                                <w:szCs w:val="22"/>
                              </w:rPr>
                              <w:t>: The evolution of the concepts of personal freedom, individual responsibility, and respect for human dignity. (PS 2-3, PS2-4)</w:t>
                            </w:r>
                          </w:p>
                          <w:p w:rsidR="00D7003A" w:rsidRDefault="00D7003A" w:rsidP="00D7003A">
                            <w:pPr>
                              <w:tabs>
                                <w:tab w:val="left" w:pos="2700"/>
                              </w:tabs>
                              <w:rPr>
                                <w:rFonts w:ascii="Arial Black" w:hAnsi="Arial Black"/>
                                <w:szCs w:val="28"/>
                              </w:rPr>
                            </w:pPr>
                            <w:r>
                              <w:rPr>
                                <w:rFonts w:ascii="Arial Black" w:hAnsi="Arial Black"/>
                                <w:szCs w:val="28"/>
                              </w:rPr>
                              <w:t>Career Development Education Benchmarks:</w:t>
                            </w:r>
                          </w:p>
                          <w:p w:rsidR="00D7003A" w:rsidRPr="00D7003A" w:rsidRDefault="00D7003A" w:rsidP="00D7003A">
                            <w:pPr>
                              <w:rPr>
                                <w:i/>
                                <w:sz w:val="22"/>
                                <w:szCs w:val="22"/>
                              </w:rPr>
                            </w:pPr>
                            <w:r w:rsidRPr="00D7003A">
                              <w:rPr>
                                <w:i/>
                                <w:snapToGrid w:val="0"/>
                                <w:sz w:val="22"/>
                                <w:szCs w:val="22"/>
                              </w:rPr>
                              <w:t>PS2--Learners will develop and demonstrate attitudes, behaviors, and interpersonal skills to work and relate to others.</w:t>
                            </w:r>
                          </w:p>
                          <w:p w:rsidR="00D7003A" w:rsidRPr="00D7003A" w:rsidRDefault="00D7003A" w:rsidP="00D7003A">
                            <w:pPr>
                              <w:numPr>
                                <w:ilvl w:val="0"/>
                                <w:numId w:val="1"/>
                              </w:numPr>
                              <w:rPr>
                                <w:sz w:val="22"/>
                                <w:szCs w:val="22"/>
                              </w:rPr>
                            </w:pPr>
                            <w:r w:rsidRPr="00D7003A">
                              <w:rPr>
                                <w:sz w:val="22"/>
                                <w:szCs w:val="22"/>
                              </w:rPr>
                              <w:t>PS2-1 Skills in interacting positively with others at home, at school, at work, and in the community</w:t>
                            </w:r>
                          </w:p>
                          <w:p w:rsidR="00D7003A" w:rsidRPr="00026DC1" w:rsidRDefault="00D7003A" w:rsidP="00D7003A">
                            <w:pPr>
                              <w:numPr>
                                <w:ilvl w:val="0"/>
                                <w:numId w:val="1"/>
                              </w:numPr>
                              <w:rPr>
                                <w:sz w:val="22"/>
                                <w:szCs w:val="22"/>
                              </w:rPr>
                            </w:pPr>
                            <w:r w:rsidRPr="00D7003A">
                              <w:rPr>
                                <w:snapToGrid w:val="0"/>
                                <w:sz w:val="22"/>
                                <w:szCs w:val="22"/>
                              </w:rPr>
                              <w:t xml:space="preserve">PS2-4 </w:t>
                            </w:r>
                            <w:r w:rsidRPr="00D7003A">
                              <w:rPr>
                                <w:sz w:val="22"/>
                                <w:szCs w:val="22"/>
                              </w:rPr>
                              <w:t>Knowledge of how positive behaviors and attitudes contribute to educational achievement and workplace success</w:t>
                            </w:r>
                          </w:p>
                          <w:p w:rsidR="00D7003A" w:rsidRDefault="00D7003A" w:rsidP="00D7003A">
                            <w:pPr>
                              <w:rPr>
                                <w:rFonts w:ascii="Arial Black" w:hAnsi="Arial Black"/>
                              </w:rPr>
                            </w:pPr>
                            <w:r w:rsidRPr="00C37ACF">
                              <w:rPr>
                                <w:rFonts w:ascii="Arial Black" w:hAnsi="Arial Black"/>
                                <w:u w:val="single"/>
                              </w:rPr>
                              <w:t>DISTRICT/SCHOOL LINKS</w:t>
                            </w:r>
                            <w:r>
                              <w:rPr>
                                <w:rFonts w:ascii="Arial Black" w:hAnsi="Arial Black"/>
                              </w:rPr>
                              <w:t>:</w:t>
                            </w:r>
                          </w:p>
                          <w:p w:rsidR="00D7003A" w:rsidRPr="00D7003A" w:rsidRDefault="00D7003A" w:rsidP="00D7003A">
                            <w:pPr>
                              <w:rPr>
                                <w:sz w:val="22"/>
                                <w:szCs w:val="22"/>
                              </w:rPr>
                            </w:pPr>
                            <w:r w:rsidRPr="00D7003A">
                              <w:rPr>
                                <w:sz w:val="22"/>
                                <w:szCs w:val="22"/>
                              </w:rPr>
                              <w:t>Algonquin Regional High School Social Core Value, Beliefs, and Learning Expectations</w:t>
                            </w:r>
                          </w:p>
                          <w:p w:rsidR="00D7003A" w:rsidRPr="00776227" w:rsidRDefault="00D7003A" w:rsidP="00776227">
                            <w:pPr>
                              <w:rPr>
                                <w:sz w:val="22"/>
                                <w:szCs w:val="22"/>
                              </w:rPr>
                            </w:pPr>
                            <w:proofErr w:type="gramStart"/>
                            <w:r w:rsidRPr="00D7003A">
                              <w:rPr>
                                <w:sz w:val="22"/>
                                <w:szCs w:val="22"/>
                              </w:rPr>
                              <w:t>S.E.2  Students</w:t>
                            </w:r>
                            <w:proofErr w:type="gramEnd"/>
                            <w:r w:rsidRPr="00D7003A">
                              <w:rPr>
                                <w:sz w:val="22"/>
                                <w:szCs w:val="22"/>
                              </w:rPr>
                              <w:t xml:space="preserve"> at Algonquin Regional High School will take responsibility for their actions.</w:t>
                            </w:r>
                          </w:p>
                          <w:p w:rsidR="00D7003A" w:rsidRDefault="00D7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95pt;margin-top:1.05pt;width:552.35pt;height:2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">
                <v:textbox>
                  <w:txbxContent>
                    <w:p w:rsidR="00D7003A" w:rsidRPr="00D7003A" w:rsidRDefault="00D7003A" w:rsidP="00D7003A">
                      <w:pPr>
                        <w:tabs>
                          <w:tab w:val="left" w:pos="2700"/>
                        </w:tabs>
                        <w:rPr>
                          <w:rFonts w:ascii="Arial Black" w:hAnsi="Arial Black"/>
                          <w:szCs w:val="28"/>
                          <w:u w:val="single"/>
                        </w:rPr>
                      </w:pPr>
                      <w:r w:rsidRPr="00D7003A">
                        <w:rPr>
                          <w:rFonts w:ascii="Arial Black" w:hAnsi="Arial Black"/>
                          <w:szCs w:val="28"/>
                          <w:u w:val="single"/>
                        </w:rPr>
                        <w:t xml:space="preserve">CURRICULUM LINKS:  </w:t>
                      </w:r>
                    </w:p>
                    <w:p w:rsidR="00D7003A" w:rsidRDefault="00D7003A" w:rsidP="00D7003A">
                      <w:pPr>
                        <w:tabs>
                          <w:tab w:val="left" w:pos="2700"/>
                        </w:tabs>
                        <w:rPr>
                          <w:rFonts w:ascii="Arial Black" w:hAnsi="Arial Black"/>
                          <w:szCs w:val="28"/>
                        </w:rPr>
                      </w:pPr>
                      <w:r>
                        <w:rPr>
                          <w:rFonts w:ascii="Arial Black" w:hAnsi="Arial Black"/>
                          <w:szCs w:val="28"/>
                        </w:rPr>
                        <w:t>National ASCA Standards:</w:t>
                      </w:r>
                    </w:p>
                    <w:p w:rsidR="00D7003A" w:rsidRPr="00D7003A" w:rsidRDefault="00D7003A" w:rsidP="00D7003A">
                      <w:pPr>
                        <w:tabs>
                          <w:tab w:val="left" w:pos="2700"/>
                        </w:tabs>
                        <w:rPr>
                          <w:i/>
                          <w:sz w:val="22"/>
                          <w:szCs w:val="22"/>
                        </w:rPr>
                      </w:pPr>
                      <w:r w:rsidRPr="00D7003A">
                        <w:rPr>
                          <w:i/>
                          <w:sz w:val="22"/>
                          <w:szCs w:val="22"/>
                        </w:rPr>
                        <w:t>PS A1:  Acquire self-knowledge</w:t>
                      </w:r>
                    </w:p>
                    <w:p w:rsidR="00D7003A" w:rsidRPr="00D7003A" w:rsidRDefault="00D7003A" w:rsidP="00D7003A">
                      <w:pPr>
                        <w:pStyle w:val="ListParagraph"/>
                        <w:numPr>
                          <w:ilvl w:val="0"/>
                          <w:numId w:val="3"/>
                        </w:numPr>
                        <w:tabs>
                          <w:tab w:val="left" w:pos="2700"/>
                        </w:tabs>
                        <w:rPr>
                          <w:rFonts w:eastAsiaTheme="minorHAnsi"/>
                          <w:color w:val="231F20"/>
                          <w:sz w:val="22"/>
                          <w:szCs w:val="22"/>
                        </w:rPr>
                      </w:pPr>
                      <w:r w:rsidRPr="00D7003A">
                        <w:rPr>
                          <w:rFonts w:eastAsiaTheme="minorHAnsi"/>
                          <w:color w:val="231F20"/>
                          <w:sz w:val="22"/>
                          <w:szCs w:val="22"/>
                        </w:rPr>
                        <w:t>PS:A1.6 Distinguish between appropriate and inappropriate behavior</w:t>
                      </w:r>
                    </w:p>
                    <w:p w:rsidR="00D7003A" w:rsidRPr="00026DC1" w:rsidRDefault="00D7003A" w:rsidP="00D7003A">
                      <w:pPr>
                        <w:pStyle w:val="ListParagraph"/>
                        <w:numPr>
                          <w:ilvl w:val="0"/>
                          <w:numId w:val="3"/>
                        </w:numPr>
                        <w:tabs>
                          <w:tab w:val="left" w:pos="2700"/>
                        </w:tabs>
                        <w:rPr>
                          <w:sz w:val="22"/>
                          <w:szCs w:val="22"/>
                        </w:rPr>
                      </w:pPr>
                      <w:r w:rsidRPr="00D7003A">
                        <w:rPr>
                          <w:rFonts w:eastAsiaTheme="minorHAnsi"/>
                          <w:color w:val="231F20"/>
                          <w:sz w:val="22"/>
                          <w:szCs w:val="22"/>
                        </w:rPr>
                        <w:t>PS:A1.10 Identify personal strengths and assets</w:t>
                      </w:r>
                    </w:p>
                    <w:p w:rsidR="00D7003A" w:rsidRDefault="00D7003A" w:rsidP="00D7003A">
                      <w:pPr>
                        <w:tabs>
                          <w:tab w:val="left" w:pos="2700"/>
                        </w:tabs>
                        <w:rPr>
                          <w:rFonts w:ascii="Arial Black" w:hAnsi="Arial Black"/>
                          <w:szCs w:val="28"/>
                        </w:rPr>
                      </w:pPr>
                      <w:r>
                        <w:rPr>
                          <w:rFonts w:ascii="Arial Black" w:hAnsi="Arial Black"/>
                          <w:szCs w:val="28"/>
                        </w:rPr>
                        <w:t>MA State Frameworks:</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Foreign Language Core Concept</w:t>
                      </w:r>
                      <w:r w:rsidRPr="00D7003A">
                        <w:rPr>
                          <w:rFonts w:eastAsiaTheme="minorHAnsi"/>
                          <w:color w:val="auto"/>
                          <w:sz w:val="22"/>
                          <w:szCs w:val="22"/>
                        </w:rPr>
                        <w:t>: Influencing our perception of the world around us and permanently enriching and enlarging our appreciation and understanding of ourselves and others. (PS2-3, PS2-4)</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Health Guiding Principle</w:t>
                      </w:r>
                      <w:r w:rsidRPr="00D7003A">
                        <w:rPr>
                          <w:rFonts w:eastAsiaTheme="minorHAnsi"/>
                          <w:b/>
                          <w:bCs/>
                          <w:color w:val="auto"/>
                          <w:sz w:val="22"/>
                          <w:szCs w:val="22"/>
                        </w:rPr>
                        <w:t xml:space="preserve">: </w:t>
                      </w:r>
                      <w:r w:rsidRPr="00D7003A">
                        <w:rPr>
                          <w:rFonts w:eastAsiaTheme="minorHAnsi"/>
                          <w:color w:val="auto"/>
                          <w:sz w:val="22"/>
                          <w:szCs w:val="22"/>
                        </w:rPr>
                        <w:t>Habits and conduct that enhance health and wellness, and guides efforts to build healthy families, relationships, schools, and communities. (PS2-1, PS 2-2)</w:t>
                      </w:r>
                    </w:p>
                    <w:p w:rsidR="00D7003A" w:rsidRPr="00D7003A" w:rsidRDefault="00D7003A" w:rsidP="00D7003A">
                      <w:pPr>
                        <w:pStyle w:val="ListParagraph"/>
                        <w:numPr>
                          <w:ilvl w:val="0"/>
                          <w:numId w:val="2"/>
                        </w:numPr>
                        <w:tabs>
                          <w:tab w:val="clear" w:pos="0"/>
                        </w:tabs>
                        <w:overflowPunct/>
                        <w:textAlignment w:val="auto"/>
                        <w:rPr>
                          <w:rFonts w:eastAsiaTheme="minorHAnsi"/>
                          <w:color w:val="auto"/>
                          <w:sz w:val="22"/>
                          <w:szCs w:val="22"/>
                        </w:rPr>
                      </w:pPr>
                      <w:r w:rsidRPr="00D7003A">
                        <w:rPr>
                          <w:rFonts w:eastAsiaTheme="minorHAnsi"/>
                          <w:b/>
                          <w:bCs/>
                          <w:i/>
                          <w:iCs/>
                          <w:color w:val="auto"/>
                          <w:sz w:val="22"/>
                          <w:szCs w:val="22"/>
                        </w:rPr>
                        <w:t>History and Social Studies Theme</w:t>
                      </w:r>
                      <w:r w:rsidRPr="00D7003A">
                        <w:rPr>
                          <w:rFonts w:eastAsiaTheme="minorHAnsi"/>
                          <w:color w:val="auto"/>
                          <w:sz w:val="22"/>
                          <w:szCs w:val="22"/>
                        </w:rPr>
                        <w:t>: The evolution of the concepts of personal freedom, individual responsibility, and respect for human dignity. (PS 2-3, PS2-4)</w:t>
                      </w:r>
                    </w:p>
                    <w:p w:rsidR="00D7003A" w:rsidRDefault="00D7003A" w:rsidP="00D7003A">
                      <w:pPr>
                        <w:tabs>
                          <w:tab w:val="left" w:pos="2700"/>
                        </w:tabs>
                        <w:rPr>
                          <w:rFonts w:ascii="Arial Black" w:hAnsi="Arial Black"/>
                          <w:szCs w:val="28"/>
                        </w:rPr>
                      </w:pPr>
                      <w:r>
                        <w:rPr>
                          <w:rFonts w:ascii="Arial Black" w:hAnsi="Arial Black"/>
                          <w:szCs w:val="28"/>
                        </w:rPr>
                        <w:t>Career Development Education Benchmarks:</w:t>
                      </w:r>
                    </w:p>
                    <w:p w:rsidR="00D7003A" w:rsidRPr="00D7003A" w:rsidRDefault="00D7003A" w:rsidP="00D7003A">
                      <w:pPr>
                        <w:rPr>
                          <w:i/>
                          <w:sz w:val="22"/>
                          <w:szCs w:val="22"/>
                        </w:rPr>
                      </w:pPr>
                      <w:r w:rsidRPr="00D7003A">
                        <w:rPr>
                          <w:i/>
                          <w:snapToGrid w:val="0"/>
                          <w:sz w:val="22"/>
                          <w:szCs w:val="22"/>
                        </w:rPr>
                        <w:t>PS2--Learners will develop and demonstrate attitudes, behaviors, and interpersonal skills to work and relate to others.</w:t>
                      </w:r>
                    </w:p>
                    <w:p w:rsidR="00D7003A" w:rsidRPr="00D7003A" w:rsidRDefault="00D7003A" w:rsidP="00D7003A">
                      <w:pPr>
                        <w:numPr>
                          <w:ilvl w:val="0"/>
                          <w:numId w:val="1"/>
                        </w:numPr>
                        <w:rPr>
                          <w:sz w:val="22"/>
                          <w:szCs w:val="22"/>
                        </w:rPr>
                      </w:pPr>
                      <w:r w:rsidRPr="00D7003A">
                        <w:rPr>
                          <w:sz w:val="22"/>
                          <w:szCs w:val="22"/>
                        </w:rPr>
                        <w:t>PS2-1 Skills in interacting positively with others at home, at school, at work, and in the community</w:t>
                      </w:r>
                    </w:p>
                    <w:p w:rsidR="00D7003A" w:rsidRPr="00026DC1" w:rsidRDefault="00D7003A" w:rsidP="00D7003A">
                      <w:pPr>
                        <w:numPr>
                          <w:ilvl w:val="0"/>
                          <w:numId w:val="1"/>
                        </w:numPr>
                        <w:rPr>
                          <w:sz w:val="22"/>
                          <w:szCs w:val="22"/>
                        </w:rPr>
                      </w:pPr>
                      <w:r w:rsidRPr="00D7003A">
                        <w:rPr>
                          <w:snapToGrid w:val="0"/>
                          <w:sz w:val="22"/>
                          <w:szCs w:val="22"/>
                        </w:rPr>
                        <w:t xml:space="preserve">PS2-4 </w:t>
                      </w:r>
                      <w:r w:rsidRPr="00D7003A">
                        <w:rPr>
                          <w:sz w:val="22"/>
                          <w:szCs w:val="22"/>
                        </w:rPr>
                        <w:t>Knowledge of how positive behaviors and attitudes contribute to educational achievement and workplace success</w:t>
                      </w:r>
                    </w:p>
                    <w:p w:rsidR="00D7003A" w:rsidRDefault="00D7003A" w:rsidP="00D7003A">
                      <w:pPr>
                        <w:rPr>
                          <w:rFonts w:ascii="Arial Black" w:hAnsi="Arial Black"/>
                        </w:rPr>
                      </w:pPr>
                      <w:r w:rsidRPr="00C37ACF">
                        <w:rPr>
                          <w:rFonts w:ascii="Arial Black" w:hAnsi="Arial Black"/>
                          <w:u w:val="single"/>
                        </w:rPr>
                        <w:t>DISTRICT/SCHOOL LINKS</w:t>
                      </w:r>
                      <w:r>
                        <w:rPr>
                          <w:rFonts w:ascii="Arial Black" w:hAnsi="Arial Black"/>
                        </w:rPr>
                        <w:t>:</w:t>
                      </w:r>
                    </w:p>
                    <w:p w:rsidR="00D7003A" w:rsidRPr="00D7003A" w:rsidRDefault="00D7003A" w:rsidP="00D7003A">
                      <w:pPr>
                        <w:rPr>
                          <w:sz w:val="22"/>
                          <w:szCs w:val="22"/>
                        </w:rPr>
                      </w:pPr>
                      <w:r w:rsidRPr="00D7003A">
                        <w:rPr>
                          <w:sz w:val="22"/>
                          <w:szCs w:val="22"/>
                        </w:rPr>
                        <w:t>Algonquin Regional High School Social Core Value, Beliefs, and Learning Expectations</w:t>
                      </w:r>
                    </w:p>
                    <w:p w:rsidR="00D7003A" w:rsidRPr="00776227" w:rsidRDefault="00D7003A" w:rsidP="00776227">
                      <w:pPr>
                        <w:rPr>
                          <w:sz w:val="22"/>
                          <w:szCs w:val="22"/>
                        </w:rPr>
                      </w:pPr>
                      <w:proofErr w:type="gramStart"/>
                      <w:r w:rsidRPr="00D7003A">
                        <w:rPr>
                          <w:sz w:val="22"/>
                          <w:szCs w:val="22"/>
                        </w:rPr>
                        <w:t>S.E.2  Students</w:t>
                      </w:r>
                      <w:proofErr w:type="gramEnd"/>
                      <w:r w:rsidRPr="00D7003A">
                        <w:rPr>
                          <w:sz w:val="22"/>
                          <w:szCs w:val="22"/>
                        </w:rPr>
                        <w:t xml:space="preserve"> at Algonquin Regional High School will take responsibility for their actions.</w:t>
                      </w:r>
                    </w:p>
                    <w:p w:rsidR="00D7003A" w:rsidRDefault="00D7003A"/>
                  </w:txbxContent>
                </v:textbox>
              </v:shape>
            </w:pict>
          </mc:Fallback>
        </mc:AlternateContent>
      </w:r>
    </w:p>
    <w:p w:rsidR="00D7003A" w:rsidRDefault="00D7003A" w:rsidP="00725E59">
      <w:pPr>
        <w:tabs>
          <w:tab w:val="left" w:pos="2700"/>
        </w:tabs>
        <w:rPr>
          <w:rFonts w:ascii="Arial Black" w:hAnsi="Arial Black"/>
          <w:szCs w:val="28"/>
        </w:rPr>
      </w:pPr>
    </w:p>
    <w:p w:rsidR="00D7003A" w:rsidRDefault="00D7003A" w:rsidP="00725E59">
      <w:pPr>
        <w:tabs>
          <w:tab w:val="left" w:pos="2700"/>
        </w:tabs>
        <w:rPr>
          <w:rFonts w:ascii="Arial Black" w:hAnsi="Arial Black"/>
          <w:szCs w:val="28"/>
        </w:rPr>
      </w:pPr>
    </w:p>
    <w:p w:rsidR="00D7003A" w:rsidRDefault="00D7003A" w:rsidP="00725E59">
      <w:pPr>
        <w:tabs>
          <w:tab w:val="left" w:pos="2700"/>
        </w:tabs>
        <w:rPr>
          <w:rFonts w:ascii="Arial Black" w:hAnsi="Arial Black"/>
          <w:szCs w:val="28"/>
        </w:rPr>
      </w:pPr>
    </w:p>
    <w:p w:rsidR="00D7003A" w:rsidRDefault="00D7003A" w:rsidP="00725E59">
      <w:pPr>
        <w:tabs>
          <w:tab w:val="left" w:pos="2700"/>
        </w:tabs>
        <w:rPr>
          <w:rFonts w:ascii="Arial Black" w:hAnsi="Arial Black"/>
          <w:szCs w:val="28"/>
        </w:rPr>
      </w:pPr>
    </w:p>
    <w:p w:rsidR="00D7003A" w:rsidRDefault="00D7003A" w:rsidP="00725E59">
      <w:pPr>
        <w:tabs>
          <w:tab w:val="left" w:pos="2700"/>
        </w:tabs>
        <w:rPr>
          <w:rFonts w:ascii="Arial Black" w:hAnsi="Arial Black"/>
          <w:szCs w:val="28"/>
        </w:rPr>
      </w:pPr>
    </w:p>
    <w:p w:rsidR="00D7003A" w:rsidRDefault="00D7003A" w:rsidP="00725E59">
      <w:pPr>
        <w:tabs>
          <w:tab w:val="left" w:pos="2700"/>
        </w:tabs>
        <w:rPr>
          <w:rFonts w:ascii="Arial Black" w:hAnsi="Arial Black"/>
          <w:szCs w:val="28"/>
        </w:rPr>
      </w:pPr>
    </w:p>
    <w:p w:rsidR="00725E59" w:rsidRDefault="00725E59" w:rsidP="00755BCD">
      <w:pPr>
        <w:tabs>
          <w:tab w:val="left" w:pos="2700"/>
        </w:tabs>
        <w:rPr>
          <w:szCs w:val="28"/>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p w:rsidR="00D7003A" w:rsidRDefault="00D7003A" w:rsidP="00755BCD">
      <w:pPr>
        <w:rPr>
          <w:rFonts w:ascii="Arial Black" w:hAnsi="Arial Black"/>
        </w:rPr>
      </w:pPr>
    </w:p>
    <w:tbl>
      <w:tblPr>
        <w:tblStyle w:val="TableGrid"/>
        <w:tblpPr w:leftFromText="180" w:rightFromText="180" w:vertAnchor="text" w:horzAnchor="margin" w:tblpXSpec="center" w:tblpY="181"/>
        <w:tblW w:w="11106" w:type="dxa"/>
        <w:tblLayout w:type="fixed"/>
        <w:tblLook w:val="04A0" w:firstRow="1" w:lastRow="0" w:firstColumn="1" w:lastColumn="0" w:noHBand="0" w:noVBand="1"/>
      </w:tblPr>
      <w:tblGrid>
        <w:gridCol w:w="18"/>
        <w:gridCol w:w="3978"/>
        <w:gridCol w:w="3510"/>
        <w:gridCol w:w="3600"/>
      </w:tblGrid>
      <w:tr w:rsidR="00026DC1" w:rsidTr="00810EB8">
        <w:tc>
          <w:tcPr>
            <w:tcW w:w="11106" w:type="dxa"/>
            <w:gridSpan w:val="4"/>
            <w:shd w:val="clear" w:color="auto" w:fill="F2F2F2" w:themeFill="background1" w:themeFillShade="F2"/>
          </w:tcPr>
          <w:p w:rsidR="00026DC1" w:rsidRPr="008F0220" w:rsidRDefault="00026DC1" w:rsidP="00026DC1">
            <w:pPr>
              <w:jc w:val="center"/>
            </w:pPr>
            <w:r w:rsidRPr="008F0220">
              <w:rPr>
                <w:sz w:val="28"/>
              </w:rPr>
              <w:t>Performance Objectives</w:t>
            </w:r>
          </w:p>
        </w:tc>
      </w:tr>
      <w:tr w:rsidR="00026DC1" w:rsidTr="00026DC1">
        <w:trPr>
          <w:gridBefore w:val="1"/>
          <w:wBefore w:w="18" w:type="dxa"/>
        </w:trPr>
        <w:tc>
          <w:tcPr>
            <w:tcW w:w="11088" w:type="dxa"/>
            <w:gridSpan w:val="3"/>
          </w:tcPr>
          <w:p w:rsidR="00026DC1" w:rsidRPr="00026DC1" w:rsidRDefault="00026DC1" w:rsidP="00026DC1">
            <w:pPr>
              <w:jc w:val="center"/>
              <w:rPr>
                <w:rFonts w:ascii="Arial Black" w:hAnsi="Arial Black"/>
                <w:sz w:val="22"/>
              </w:rPr>
            </w:pPr>
            <w:r w:rsidRPr="00026DC1">
              <w:rPr>
                <w:rFonts w:ascii="Arial Black" w:hAnsi="Arial Black"/>
                <w:sz w:val="22"/>
              </w:rPr>
              <w:t>TEACHER PERFORMANCE OBJECTIVES</w:t>
            </w:r>
          </w:p>
          <w:p w:rsidR="00026DC1" w:rsidRPr="00026DC1" w:rsidRDefault="00026DC1" w:rsidP="00026DC1">
            <w:pPr>
              <w:rPr>
                <w:sz w:val="24"/>
                <w:szCs w:val="24"/>
              </w:rPr>
            </w:pPr>
            <w:r w:rsidRPr="00026DC1">
              <w:rPr>
                <w:sz w:val="22"/>
                <w:szCs w:val="24"/>
              </w:rPr>
              <w:t>Through the use of a scenario, brainstorming, and discussion, the school counselor will demonstrate ways that attitudes can affect productivity in school and at work.</w:t>
            </w:r>
          </w:p>
        </w:tc>
      </w:tr>
      <w:tr w:rsidR="00026DC1" w:rsidTr="00026DC1">
        <w:trPr>
          <w:gridBefore w:val="1"/>
          <w:wBefore w:w="18" w:type="dxa"/>
        </w:trPr>
        <w:tc>
          <w:tcPr>
            <w:tcW w:w="11088" w:type="dxa"/>
            <w:gridSpan w:val="3"/>
          </w:tcPr>
          <w:p w:rsidR="00026DC1" w:rsidRPr="008E5823" w:rsidRDefault="00026DC1" w:rsidP="00026DC1">
            <w:pPr>
              <w:jc w:val="center"/>
              <w:rPr>
                <w:rFonts w:ascii="Arial Black" w:hAnsi="Arial Black"/>
                <w:sz w:val="28"/>
              </w:rPr>
            </w:pPr>
            <w:r w:rsidRPr="00026DC1">
              <w:rPr>
                <w:rFonts w:ascii="Arial Black" w:hAnsi="Arial Black"/>
                <w:sz w:val="24"/>
              </w:rPr>
              <w:t>STUDENT PERFORMANCE OBJECTIVES</w:t>
            </w:r>
          </w:p>
        </w:tc>
      </w:tr>
      <w:tr w:rsidR="00026DC1" w:rsidTr="00026DC1">
        <w:trPr>
          <w:gridBefore w:val="1"/>
          <w:wBefore w:w="18" w:type="dxa"/>
          <w:trHeight w:val="2690"/>
        </w:trPr>
        <w:tc>
          <w:tcPr>
            <w:tcW w:w="3978" w:type="dxa"/>
          </w:tcPr>
          <w:p w:rsidR="00026DC1" w:rsidRDefault="00026DC1" w:rsidP="00026DC1">
            <w:pPr>
              <w:rPr>
                <w:rFonts w:ascii="Arial Black" w:hAnsi="Arial Black"/>
              </w:rPr>
            </w:pPr>
            <w:r w:rsidRPr="00026DC1">
              <w:rPr>
                <w:rFonts w:ascii="Arial Black" w:hAnsi="Arial Black"/>
              </w:rPr>
              <w:t xml:space="preserve">Cognitive:  </w:t>
            </w:r>
          </w:p>
          <w:p w:rsidR="006D291A" w:rsidRPr="00026DC1" w:rsidRDefault="006D291A" w:rsidP="00026DC1">
            <w:pPr>
              <w:rPr>
                <w:rFonts w:ascii="Arial Black" w:hAnsi="Arial Black"/>
                <w:i/>
              </w:rPr>
            </w:pPr>
          </w:p>
          <w:p w:rsidR="008F0220" w:rsidRPr="00026DC1" w:rsidRDefault="008F0220" w:rsidP="008F0220">
            <w:pPr>
              <w:numPr>
                <w:ilvl w:val="0"/>
                <w:numId w:val="5"/>
              </w:numPr>
              <w:rPr>
                <w:rFonts w:ascii="Arial Black" w:hAnsi="Arial Black"/>
                <w:i/>
              </w:rPr>
            </w:pPr>
            <w:r>
              <w:t xml:space="preserve">Students will </w:t>
            </w:r>
            <w:r w:rsidRPr="00026DC1">
              <w:t xml:space="preserve">define </w:t>
            </w:r>
            <w:r w:rsidRPr="006D291A">
              <w:rPr>
                <w:b/>
              </w:rPr>
              <w:t>attitude</w:t>
            </w:r>
            <w:r w:rsidRPr="00026DC1">
              <w:t>.</w:t>
            </w:r>
          </w:p>
          <w:p w:rsidR="008F0220" w:rsidRDefault="008F0220" w:rsidP="008F0220">
            <w:pPr>
              <w:numPr>
                <w:ilvl w:val="0"/>
                <w:numId w:val="5"/>
              </w:numPr>
              <w:rPr>
                <w:rFonts w:ascii="Arial Black" w:hAnsi="Arial Black"/>
                <w:i/>
              </w:rPr>
            </w:pPr>
            <w:r w:rsidRPr="00026DC1">
              <w:t>Students will de</w:t>
            </w:r>
            <w:r>
              <w:t>scribe</w:t>
            </w:r>
            <w:r w:rsidRPr="00026DC1">
              <w:t xml:space="preserve"> </w:t>
            </w:r>
            <w:r w:rsidRPr="006D291A">
              <w:rPr>
                <w:b/>
              </w:rPr>
              <w:t>personal control</w:t>
            </w:r>
            <w:r w:rsidRPr="00026DC1">
              <w:t>.</w:t>
            </w:r>
          </w:p>
          <w:p w:rsidR="00026DC1" w:rsidRPr="008F0220" w:rsidRDefault="00810EB8" w:rsidP="006D291A">
            <w:pPr>
              <w:numPr>
                <w:ilvl w:val="0"/>
                <w:numId w:val="5"/>
              </w:numPr>
              <w:rPr>
                <w:rFonts w:ascii="Arial Black" w:hAnsi="Arial Black"/>
                <w:i/>
              </w:rPr>
            </w:pPr>
            <w:r w:rsidRPr="00026DC1">
              <w:t xml:space="preserve">Students will </w:t>
            </w:r>
            <w:r w:rsidR="006D291A">
              <w:t>differentiate</w:t>
            </w:r>
            <w:r>
              <w:t xml:space="preserve"> how </w:t>
            </w:r>
            <w:r w:rsidRPr="00026DC1">
              <w:t xml:space="preserve"> having </w:t>
            </w:r>
            <w:r>
              <w:t xml:space="preserve"> either </w:t>
            </w:r>
            <w:r w:rsidRPr="00026DC1">
              <w:t xml:space="preserve">an </w:t>
            </w:r>
            <w:r w:rsidRPr="006D291A">
              <w:rPr>
                <w:b/>
              </w:rPr>
              <w:t>external</w:t>
            </w:r>
            <w:r>
              <w:t xml:space="preserve"> </w:t>
            </w:r>
            <w:r w:rsidRPr="006D291A">
              <w:rPr>
                <w:b/>
              </w:rPr>
              <w:t>or internal</w:t>
            </w:r>
            <w:r w:rsidRPr="006D291A">
              <w:rPr>
                <w:b/>
              </w:rPr>
              <w:t xml:space="preserve"> locus of control</w:t>
            </w:r>
            <w:r w:rsidRPr="00026DC1">
              <w:t xml:space="preserve"> </w:t>
            </w:r>
            <w:r>
              <w:t xml:space="preserve">can be </w:t>
            </w:r>
            <w:r w:rsidRPr="00026DC1">
              <w:t xml:space="preserve">linked with having a </w:t>
            </w:r>
            <w:r w:rsidRPr="006D291A">
              <w:rPr>
                <w:b/>
              </w:rPr>
              <w:t>pessimistic</w:t>
            </w:r>
            <w:r>
              <w:t xml:space="preserve"> or </w:t>
            </w:r>
            <w:r w:rsidRPr="006D291A">
              <w:rPr>
                <w:b/>
              </w:rPr>
              <w:t>optimistic</w:t>
            </w:r>
            <w:r w:rsidRPr="00026DC1">
              <w:t xml:space="preserve"> outlook</w:t>
            </w:r>
          </w:p>
        </w:tc>
        <w:tc>
          <w:tcPr>
            <w:tcW w:w="3510" w:type="dxa"/>
          </w:tcPr>
          <w:p w:rsidR="00026DC1" w:rsidRDefault="00026DC1" w:rsidP="00026DC1">
            <w:pPr>
              <w:rPr>
                <w:rFonts w:ascii="Arial Black" w:hAnsi="Arial Black"/>
              </w:rPr>
            </w:pPr>
            <w:r w:rsidRPr="00026DC1">
              <w:rPr>
                <w:rFonts w:ascii="Arial Black" w:hAnsi="Arial Black"/>
              </w:rPr>
              <w:t xml:space="preserve">Affective:  </w:t>
            </w:r>
          </w:p>
          <w:p w:rsidR="006D291A" w:rsidRPr="00026DC1" w:rsidRDefault="006D291A" w:rsidP="00026DC1">
            <w:pPr>
              <w:rPr>
                <w:rFonts w:ascii="Arial Black" w:hAnsi="Arial Black"/>
              </w:rPr>
            </w:pPr>
          </w:p>
          <w:p w:rsidR="00026DC1" w:rsidRPr="00026DC1" w:rsidRDefault="00026DC1" w:rsidP="00026DC1">
            <w:pPr>
              <w:numPr>
                <w:ilvl w:val="0"/>
                <w:numId w:val="5"/>
              </w:numPr>
              <w:rPr>
                <w:rFonts w:ascii="Arial Black" w:hAnsi="Arial Black"/>
                <w:i/>
              </w:rPr>
            </w:pPr>
            <w:r w:rsidRPr="00026DC1">
              <w:t xml:space="preserve">Students will </w:t>
            </w:r>
            <w:r w:rsidR="00810EB8">
              <w:t xml:space="preserve">defend the idea </w:t>
            </w:r>
            <w:r w:rsidRPr="00026DC1">
              <w:t>that attitudes affect behavior.</w:t>
            </w:r>
          </w:p>
          <w:p w:rsidR="00026DC1" w:rsidRPr="00026DC1" w:rsidRDefault="00026DC1" w:rsidP="00810EB8">
            <w:pPr>
              <w:ind w:left="360"/>
              <w:rPr>
                <w:rFonts w:ascii="Arial Black" w:hAnsi="Arial Black"/>
                <w:i/>
              </w:rPr>
            </w:pPr>
          </w:p>
        </w:tc>
        <w:tc>
          <w:tcPr>
            <w:tcW w:w="3600" w:type="dxa"/>
          </w:tcPr>
          <w:p w:rsidR="00026DC1" w:rsidRDefault="00026DC1" w:rsidP="008F0220">
            <w:pPr>
              <w:rPr>
                <w:rFonts w:ascii="Arial Black" w:hAnsi="Arial Black"/>
              </w:rPr>
            </w:pPr>
            <w:r w:rsidRPr="00026DC1">
              <w:rPr>
                <w:rFonts w:ascii="Arial Black" w:hAnsi="Arial Black"/>
              </w:rPr>
              <w:t xml:space="preserve">Behavioral/Performance: </w:t>
            </w:r>
          </w:p>
          <w:p w:rsidR="008F0220" w:rsidRPr="008F0220" w:rsidRDefault="008F0220" w:rsidP="008F0220">
            <w:pPr>
              <w:rPr>
                <w:rFonts w:ascii="Arial Black" w:hAnsi="Arial Black"/>
              </w:rPr>
            </w:pPr>
          </w:p>
          <w:p w:rsidR="00026DC1" w:rsidRPr="00026DC1" w:rsidRDefault="00026DC1" w:rsidP="006D291A">
            <w:pPr>
              <w:numPr>
                <w:ilvl w:val="0"/>
                <w:numId w:val="5"/>
              </w:numPr>
              <w:rPr>
                <w:rFonts w:ascii="Arial Black" w:hAnsi="Arial Black"/>
                <w:i/>
              </w:rPr>
            </w:pPr>
            <w:r w:rsidRPr="00026DC1">
              <w:t xml:space="preserve">Students will </w:t>
            </w:r>
            <w:r w:rsidR="006D291A">
              <w:t>list ways that</w:t>
            </w:r>
            <w:r w:rsidRPr="00026DC1">
              <w:t xml:space="preserve"> both external and internal loci of control can affect attitudes and behavior.</w:t>
            </w:r>
          </w:p>
        </w:tc>
      </w:tr>
    </w:tbl>
    <w:p w:rsidR="00D7003A" w:rsidRDefault="00D7003A" w:rsidP="00755BCD">
      <w:pPr>
        <w:rPr>
          <w:rFonts w:ascii="Arial Black" w:hAnsi="Arial Black"/>
        </w:rPr>
      </w:pPr>
    </w:p>
    <w:p w:rsidR="00D7003A" w:rsidRDefault="00D7003A" w:rsidP="00755BCD">
      <w:pPr>
        <w:rPr>
          <w:rFonts w:ascii="Arial Black" w:hAnsi="Arial Black"/>
        </w:rPr>
      </w:pPr>
    </w:p>
    <w:tbl>
      <w:tblPr>
        <w:tblStyle w:val="TableGrid"/>
        <w:tblW w:w="0" w:type="auto"/>
        <w:tblLayout w:type="fixed"/>
        <w:tblLook w:val="04A0" w:firstRow="1" w:lastRow="0" w:firstColumn="1" w:lastColumn="0" w:noHBand="0" w:noVBand="1"/>
      </w:tblPr>
      <w:tblGrid>
        <w:gridCol w:w="4878"/>
        <w:gridCol w:w="5274"/>
      </w:tblGrid>
      <w:tr w:rsidR="00844998" w:rsidTr="00244921">
        <w:tc>
          <w:tcPr>
            <w:tcW w:w="10152" w:type="dxa"/>
            <w:gridSpan w:val="2"/>
          </w:tcPr>
          <w:p w:rsidR="00844998" w:rsidRPr="00844998" w:rsidRDefault="00844998" w:rsidP="00844998">
            <w:pPr>
              <w:jc w:val="center"/>
              <w:rPr>
                <w:rFonts w:ascii="Arial Black" w:hAnsi="Arial Black"/>
              </w:rPr>
            </w:pPr>
            <w:r w:rsidRPr="00844998">
              <w:rPr>
                <w:rFonts w:ascii="Arial Black" w:hAnsi="Arial Black"/>
                <w:sz w:val="22"/>
              </w:rPr>
              <w:t>DESCRIPTION OF THE ACTIVITY/STRUCTURE OF THE LESSON</w:t>
            </w:r>
          </w:p>
        </w:tc>
      </w:tr>
      <w:tr w:rsidR="00844998" w:rsidTr="00244921">
        <w:tc>
          <w:tcPr>
            <w:tcW w:w="10152" w:type="dxa"/>
            <w:gridSpan w:val="2"/>
          </w:tcPr>
          <w:p w:rsidR="00844998" w:rsidRPr="00844998" w:rsidRDefault="00FD509F" w:rsidP="00844998">
            <w:pPr>
              <w:jc w:val="center"/>
              <w:rPr>
                <w:rFonts w:ascii="Arial Black" w:hAnsi="Arial Black"/>
                <w:sz w:val="18"/>
                <w:szCs w:val="18"/>
              </w:rPr>
            </w:pPr>
            <w:r>
              <w:rPr>
                <w:rFonts w:ascii="Arial Black" w:hAnsi="Arial Black"/>
              </w:rPr>
              <w:t>PRE-</w:t>
            </w:r>
            <w:r w:rsidR="00844998" w:rsidRPr="00844998">
              <w:rPr>
                <w:rFonts w:ascii="Arial Black" w:hAnsi="Arial Black"/>
              </w:rPr>
              <w:t>ASSESSMENT</w:t>
            </w:r>
          </w:p>
          <w:p w:rsidR="00844998" w:rsidRPr="00844998" w:rsidRDefault="00844998" w:rsidP="00844998">
            <w:pPr>
              <w:tabs>
                <w:tab w:val="left" w:pos="1620"/>
              </w:tabs>
              <w:rPr>
                <w:sz w:val="22"/>
                <w:szCs w:val="22"/>
              </w:rPr>
            </w:pPr>
            <w:r w:rsidRPr="00844998">
              <w:rPr>
                <w:sz w:val="22"/>
                <w:szCs w:val="22"/>
              </w:rPr>
              <w:t xml:space="preserve">Students will take a pre-test survey.  It is attached to this document. There are seven questions.  Using the Google Docs Form (survey) application, the information can be quickly gathered. This would work if computers were available OR if the pre-assessment survey was assigned prior to the class meeting.  The Google Docs Form application can be linked to email addresses so that participation and answers can be monitored.  If computers are not available, the information can be manually entered at a later date, and the traditional paper version pre-assessment can be administered.  </w:t>
            </w:r>
            <w:r w:rsidR="008F0220">
              <w:rPr>
                <w:sz w:val="22"/>
                <w:szCs w:val="22"/>
              </w:rPr>
              <w:t xml:space="preserve">Text answers can be entered in the Google Docs Form application.  </w:t>
            </w:r>
          </w:p>
          <w:p w:rsidR="00844998" w:rsidRDefault="00844998" w:rsidP="00755BCD">
            <w:pPr>
              <w:rPr>
                <w:rFonts w:ascii="Arial Black" w:hAnsi="Arial Black"/>
              </w:rPr>
            </w:pPr>
          </w:p>
        </w:tc>
      </w:tr>
      <w:tr w:rsidR="00844998" w:rsidTr="00244921">
        <w:trPr>
          <w:trHeight w:val="2150"/>
        </w:trPr>
        <w:tc>
          <w:tcPr>
            <w:tcW w:w="10152" w:type="dxa"/>
            <w:gridSpan w:val="2"/>
          </w:tcPr>
          <w:p w:rsidR="00844998" w:rsidRDefault="00844998" w:rsidP="00844998">
            <w:pPr>
              <w:jc w:val="center"/>
              <w:rPr>
                <w:rFonts w:ascii="Arial Black" w:hAnsi="Arial Black"/>
              </w:rPr>
            </w:pPr>
            <w:r>
              <w:rPr>
                <w:rFonts w:ascii="Arial Black" w:hAnsi="Arial Black"/>
              </w:rPr>
              <w:t>THE LESSON</w:t>
            </w:r>
          </w:p>
          <w:p w:rsidR="001A3762" w:rsidRDefault="00844998" w:rsidP="001A3762">
            <w:pPr>
              <w:pStyle w:val="ListParagraph"/>
              <w:numPr>
                <w:ilvl w:val="0"/>
                <w:numId w:val="16"/>
              </w:numPr>
              <w:rPr>
                <w:sz w:val="22"/>
                <w:szCs w:val="22"/>
              </w:rPr>
            </w:pPr>
            <w:r w:rsidRPr="001A3762">
              <w:rPr>
                <w:sz w:val="22"/>
                <w:szCs w:val="22"/>
              </w:rPr>
              <w:t>Make sure the pre-test has been administered.  Examine the information gathered from the pre-test.</w:t>
            </w:r>
          </w:p>
          <w:p w:rsidR="001A3762" w:rsidRPr="001A3762" w:rsidRDefault="001A3762" w:rsidP="001A3762">
            <w:pPr>
              <w:pStyle w:val="ListParagraph"/>
              <w:rPr>
                <w:sz w:val="22"/>
                <w:szCs w:val="22"/>
              </w:rPr>
            </w:pPr>
          </w:p>
          <w:p w:rsidR="001A3762" w:rsidRDefault="00844998" w:rsidP="001A3762">
            <w:pPr>
              <w:pStyle w:val="ListParagraph"/>
              <w:numPr>
                <w:ilvl w:val="0"/>
                <w:numId w:val="16"/>
              </w:numPr>
              <w:rPr>
                <w:sz w:val="22"/>
                <w:szCs w:val="22"/>
              </w:rPr>
            </w:pPr>
            <w:r w:rsidRPr="001A3762">
              <w:rPr>
                <w:sz w:val="22"/>
                <w:szCs w:val="22"/>
              </w:rPr>
              <w:t xml:space="preserve">Explain to students that </w:t>
            </w:r>
            <w:r w:rsidR="001A3762" w:rsidRPr="001A3762">
              <w:rPr>
                <w:sz w:val="22"/>
                <w:szCs w:val="22"/>
              </w:rPr>
              <w:t>today, together, you will be exploring ways to increase personal and social awareness in school and the workplace in order to experience success.  You can share the vocabulary words they will learn by the end of the class period.  You may want to write them on the board</w:t>
            </w:r>
            <w:r w:rsidR="006D291A">
              <w:rPr>
                <w:sz w:val="22"/>
                <w:szCs w:val="22"/>
              </w:rPr>
              <w:t>. (Reference</w:t>
            </w:r>
            <w:r w:rsidR="001A3762" w:rsidRPr="001A3762">
              <w:rPr>
                <w:sz w:val="22"/>
                <w:szCs w:val="22"/>
              </w:rPr>
              <w:t xml:space="preserve"> the </w:t>
            </w:r>
            <w:r w:rsidR="006D291A">
              <w:rPr>
                <w:sz w:val="22"/>
                <w:szCs w:val="22"/>
              </w:rPr>
              <w:t>cognitive</w:t>
            </w:r>
            <w:r w:rsidR="001A3762" w:rsidRPr="001A3762">
              <w:rPr>
                <w:sz w:val="22"/>
                <w:szCs w:val="22"/>
              </w:rPr>
              <w:t xml:space="preserve"> objectives for the words</w:t>
            </w:r>
            <w:r w:rsidR="006D291A">
              <w:rPr>
                <w:sz w:val="22"/>
                <w:szCs w:val="22"/>
              </w:rPr>
              <w:t>. They are in bold font.)</w:t>
            </w:r>
          </w:p>
          <w:p w:rsidR="001A3762" w:rsidRPr="001A3762" w:rsidRDefault="001A3762" w:rsidP="001A3762">
            <w:pPr>
              <w:rPr>
                <w:sz w:val="22"/>
                <w:szCs w:val="22"/>
              </w:rPr>
            </w:pPr>
          </w:p>
          <w:p w:rsidR="001A3762" w:rsidRDefault="001A3762" w:rsidP="001A3762">
            <w:pPr>
              <w:pStyle w:val="ListParagraph"/>
              <w:numPr>
                <w:ilvl w:val="0"/>
                <w:numId w:val="16"/>
              </w:numPr>
              <w:rPr>
                <w:b/>
                <w:sz w:val="22"/>
                <w:szCs w:val="22"/>
              </w:rPr>
            </w:pPr>
            <w:r w:rsidRPr="001A3762">
              <w:rPr>
                <w:sz w:val="22"/>
                <w:szCs w:val="22"/>
              </w:rPr>
              <w:t xml:space="preserve"> Have this question written on easel paper or on the board:  </w:t>
            </w:r>
            <w:r w:rsidRPr="001A3762">
              <w:rPr>
                <w:b/>
                <w:sz w:val="22"/>
                <w:szCs w:val="22"/>
              </w:rPr>
              <w:t>How do your attit</w:t>
            </w:r>
            <w:r w:rsidR="006D291A">
              <w:rPr>
                <w:b/>
                <w:sz w:val="22"/>
                <w:szCs w:val="22"/>
              </w:rPr>
              <w:t>udes affect your productivity at</w:t>
            </w:r>
            <w:r w:rsidRPr="001A3762">
              <w:rPr>
                <w:b/>
                <w:sz w:val="22"/>
                <w:szCs w:val="22"/>
              </w:rPr>
              <w:t xml:space="preserve"> school and at work?</w:t>
            </w:r>
          </w:p>
          <w:p w:rsidR="001A3762" w:rsidRPr="001A3762" w:rsidRDefault="001A3762" w:rsidP="001A3762">
            <w:pPr>
              <w:rPr>
                <w:b/>
                <w:sz w:val="22"/>
                <w:szCs w:val="22"/>
              </w:rPr>
            </w:pPr>
          </w:p>
          <w:p w:rsidR="00844998" w:rsidRDefault="00844998" w:rsidP="001A3762">
            <w:pPr>
              <w:pStyle w:val="ListParagraph"/>
              <w:numPr>
                <w:ilvl w:val="0"/>
                <w:numId w:val="16"/>
              </w:numPr>
              <w:rPr>
                <w:sz w:val="22"/>
                <w:szCs w:val="22"/>
              </w:rPr>
            </w:pPr>
            <w:r w:rsidRPr="001A3762">
              <w:rPr>
                <w:sz w:val="22"/>
                <w:szCs w:val="22"/>
              </w:rPr>
              <w:t>Pass out the handout for students to record information on.</w:t>
            </w:r>
          </w:p>
          <w:p w:rsidR="001A3762" w:rsidRPr="001A3762" w:rsidRDefault="001A3762" w:rsidP="001A3762">
            <w:pPr>
              <w:pStyle w:val="ListParagraph"/>
              <w:rPr>
                <w:sz w:val="22"/>
                <w:szCs w:val="22"/>
              </w:rPr>
            </w:pPr>
          </w:p>
          <w:p w:rsidR="001A3762" w:rsidRDefault="001A3762" w:rsidP="001A3762">
            <w:pPr>
              <w:pStyle w:val="ListParagraph"/>
              <w:numPr>
                <w:ilvl w:val="0"/>
                <w:numId w:val="16"/>
              </w:numPr>
              <w:rPr>
                <w:sz w:val="22"/>
                <w:szCs w:val="22"/>
              </w:rPr>
            </w:pPr>
            <w:r>
              <w:rPr>
                <w:sz w:val="22"/>
                <w:szCs w:val="22"/>
              </w:rPr>
              <w:t>Begin going through the PowerPoint with the correspondin</w:t>
            </w:r>
            <w:r w:rsidR="006D291A">
              <w:rPr>
                <w:sz w:val="22"/>
                <w:szCs w:val="22"/>
              </w:rPr>
              <w:t>g information on the handout.  In the notes section, t</w:t>
            </w:r>
            <w:r>
              <w:rPr>
                <w:sz w:val="22"/>
                <w:szCs w:val="22"/>
              </w:rPr>
              <w:t xml:space="preserve">he PowerPoint contains information you can say to students while going through the PPT. </w:t>
            </w:r>
          </w:p>
          <w:p w:rsidR="001A3762" w:rsidRPr="001A3762" w:rsidRDefault="001A3762" w:rsidP="001A3762">
            <w:pPr>
              <w:pStyle w:val="ListParagraph"/>
              <w:rPr>
                <w:sz w:val="22"/>
                <w:szCs w:val="22"/>
              </w:rPr>
            </w:pPr>
          </w:p>
          <w:p w:rsidR="00254934" w:rsidRPr="001A3762" w:rsidRDefault="0012729D" w:rsidP="001A3762">
            <w:pPr>
              <w:pStyle w:val="ListParagraph"/>
              <w:numPr>
                <w:ilvl w:val="0"/>
                <w:numId w:val="18"/>
              </w:numPr>
              <w:rPr>
                <w:sz w:val="22"/>
                <w:szCs w:val="22"/>
              </w:rPr>
            </w:pPr>
            <w:r w:rsidRPr="001A3762">
              <w:rPr>
                <w:sz w:val="22"/>
                <w:szCs w:val="22"/>
              </w:rPr>
              <w:t xml:space="preserve">Define attitude.  Students can write this down on their handout.  Brainstorm ideas, and then give students a formal definition.  Attitude: beliefs and feelings about objects, people, and events that may affect how people behave in a certain situation.  </w:t>
            </w:r>
          </w:p>
          <w:p w:rsidR="00254934" w:rsidRDefault="0012729D" w:rsidP="001A3762">
            <w:pPr>
              <w:pStyle w:val="ListParagraph"/>
              <w:numPr>
                <w:ilvl w:val="0"/>
                <w:numId w:val="18"/>
              </w:numPr>
              <w:rPr>
                <w:sz w:val="22"/>
                <w:szCs w:val="22"/>
              </w:rPr>
            </w:pPr>
            <w:r w:rsidRPr="001A3762">
              <w:rPr>
                <w:sz w:val="22"/>
                <w:szCs w:val="22"/>
              </w:rPr>
              <w:t>Discuss ways that attitudes affect behaviors.  Have students come up with examples.  (</w:t>
            </w:r>
            <w:proofErr w:type="gramStart"/>
            <w:r w:rsidRPr="001A3762">
              <w:rPr>
                <w:sz w:val="22"/>
                <w:szCs w:val="22"/>
              </w:rPr>
              <w:t>ex</w:t>
            </w:r>
            <w:proofErr w:type="gramEnd"/>
            <w:r w:rsidRPr="001A3762">
              <w:rPr>
                <w:sz w:val="22"/>
                <w:szCs w:val="22"/>
              </w:rPr>
              <w:t>:  I think that smoking is bad for my health so when I am offered a cigarette, I politely decline.  Another example…I believe that exercise is important so I can stay healthy so I make sure I exercise at least four times a week.)</w:t>
            </w:r>
          </w:p>
          <w:p w:rsidR="001A3762" w:rsidRPr="001A3762" w:rsidRDefault="001A3762" w:rsidP="001A3762">
            <w:pPr>
              <w:pStyle w:val="ListParagraph"/>
              <w:numPr>
                <w:ilvl w:val="0"/>
                <w:numId w:val="18"/>
              </w:numPr>
              <w:rPr>
                <w:sz w:val="22"/>
                <w:szCs w:val="22"/>
              </w:rPr>
            </w:pPr>
            <w:r>
              <w:rPr>
                <w:sz w:val="22"/>
                <w:szCs w:val="22"/>
              </w:rPr>
              <w:t xml:space="preserve">Present the scenario.  It is on the handout and the PPT.  </w:t>
            </w:r>
            <w:r w:rsidRPr="001A3762">
              <w:rPr>
                <w:sz w:val="22"/>
                <w:szCs w:val="22"/>
              </w:rPr>
              <w:t xml:space="preserve">After presenting the scenario, brainstorm ways to help get the group working productively.  As students brainstorm help </w:t>
            </w:r>
            <w:proofErr w:type="gramStart"/>
            <w:r w:rsidRPr="001A3762">
              <w:rPr>
                <w:sz w:val="22"/>
                <w:szCs w:val="22"/>
              </w:rPr>
              <w:t>them</w:t>
            </w:r>
            <w:proofErr w:type="gramEnd"/>
            <w:r w:rsidRPr="001A3762">
              <w:rPr>
                <w:sz w:val="22"/>
                <w:szCs w:val="22"/>
              </w:rPr>
              <w:t xml:space="preserve"> identify the “attitudes” of Jonas, Leslie, Bert, and “you” and how their attitudes may be affecting the group’s productivity.</w:t>
            </w:r>
          </w:p>
          <w:p w:rsidR="001A3762" w:rsidRPr="001A3762" w:rsidRDefault="001A3762" w:rsidP="001A3762">
            <w:pPr>
              <w:pStyle w:val="ListParagraph"/>
              <w:numPr>
                <w:ilvl w:val="0"/>
                <w:numId w:val="18"/>
              </w:numPr>
              <w:rPr>
                <w:sz w:val="22"/>
                <w:szCs w:val="22"/>
              </w:rPr>
            </w:pPr>
            <w:r>
              <w:rPr>
                <w:sz w:val="22"/>
                <w:szCs w:val="22"/>
              </w:rPr>
              <w:t xml:space="preserve">Show student the image of the glass of water.  Have students write down what they see.  They can record this information on their handout.  </w:t>
            </w:r>
            <w:r w:rsidRPr="001A3762">
              <w:rPr>
                <w:sz w:val="22"/>
                <w:szCs w:val="22"/>
              </w:rPr>
              <w:t xml:space="preserve">After giving students time to write down their impressions of the picture. Discuss the idea of the glass is ‘half full’ or the glass is ‘half empty’ with students.  Students have probably heard the saying the glass is half full or empty, but they probably haven’t heard of explanatory style or locus of control.  The next slide introduces explanatory style and </w:t>
            </w:r>
            <w:proofErr w:type="gramStart"/>
            <w:r w:rsidRPr="001A3762">
              <w:rPr>
                <w:sz w:val="22"/>
                <w:szCs w:val="22"/>
              </w:rPr>
              <w:t>it’s</w:t>
            </w:r>
            <w:proofErr w:type="gramEnd"/>
            <w:r w:rsidRPr="001A3762">
              <w:rPr>
                <w:sz w:val="22"/>
                <w:szCs w:val="22"/>
              </w:rPr>
              <w:t xml:space="preserve"> connection to an attitude.</w:t>
            </w:r>
          </w:p>
          <w:p w:rsidR="001A3762" w:rsidRPr="001A3762" w:rsidRDefault="001A3762" w:rsidP="001A3762">
            <w:pPr>
              <w:pStyle w:val="ListParagraph"/>
              <w:numPr>
                <w:ilvl w:val="0"/>
                <w:numId w:val="18"/>
              </w:numPr>
              <w:rPr>
                <w:sz w:val="22"/>
                <w:szCs w:val="22"/>
              </w:rPr>
            </w:pPr>
            <w:r w:rsidRPr="001A3762">
              <w:rPr>
                <w:sz w:val="22"/>
                <w:szCs w:val="22"/>
              </w:rPr>
              <w:t xml:space="preserve">Explain what explanatory style is and connect to pessimism and optimism. </w:t>
            </w:r>
          </w:p>
          <w:p w:rsidR="001A3762" w:rsidRDefault="001A3762" w:rsidP="001A3762">
            <w:pPr>
              <w:pStyle w:val="ListParagraph"/>
              <w:numPr>
                <w:ilvl w:val="0"/>
                <w:numId w:val="18"/>
              </w:numPr>
              <w:rPr>
                <w:sz w:val="22"/>
                <w:szCs w:val="22"/>
              </w:rPr>
            </w:pPr>
            <w:r w:rsidRPr="001A3762">
              <w:rPr>
                <w:sz w:val="22"/>
                <w:szCs w:val="22"/>
              </w:rPr>
              <w:t>Ask students what they think of the question:  do we control the environment or does the environment control us?</w:t>
            </w:r>
          </w:p>
          <w:p w:rsidR="001A3762" w:rsidRDefault="001A3762" w:rsidP="001A3762">
            <w:pPr>
              <w:pStyle w:val="ListParagraph"/>
              <w:numPr>
                <w:ilvl w:val="0"/>
                <w:numId w:val="18"/>
              </w:numPr>
              <w:rPr>
                <w:sz w:val="22"/>
                <w:szCs w:val="22"/>
              </w:rPr>
            </w:pPr>
            <w:r w:rsidRPr="001A3762">
              <w:rPr>
                <w:sz w:val="22"/>
                <w:szCs w:val="22"/>
              </w:rPr>
              <w:t xml:space="preserve">Connect the two types of personal control—internal and external—with explanatory style.  People with an external locus of control often have a pessimistic outlook or explanatory style.  People with an internal locus of control often have an optimistic outlook or explanatory style, and are often healthier than those who have a pessimistic outlook.  </w:t>
            </w:r>
          </w:p>
          <w:p w:rsidR="00FD509F" w:rsidRPr="00FD509F" w:rsidRDefault="00FD509F" w:rsidP="00FD509F">
            <w:pPr>
              <w:pStyle w:val="ListParagraph"/>
              <w:numPr>
                <w:ilvl w:val="0"/>
                <w:numId w:val="18"/>
              </w:numPr>
              <w:rPr>
                <w:sz w:val="22"/>
                <w:szCs w:val="22"/>
              </w:rPr>
            </w:pPr>
            <w:r>
              <w:rPr>
                <w:sz w:val="22"/>
                <w:szCs w:val="22"/>
              </w:rPr>
              <w:t>Present the</w:t>
            </w:r>
            <w:r w:rsidRPr="00FD509F">
              <w:rPr>
                <w:sz w:val="22"/>
                <w:szCs w:val="22"/>
              </w:rPr>
              <w:t xml:space="preserve"> questions</w:t>
            </w:r>
            <w:r>
              <w:rPr>
                <w:sz w:val="22"/>
                <w:szCs w:val="22"/>
              </w:rPr>
              <w:t xml:space="preserve"> about the scenario</w:t>
            </w:r>
            <w:r w:rsidRPr="00FD509F">
              <w:rPr>
                <w:sz w:val="22"/>
                <w:szCs w:val="22"/>
              </w:rPr>
              <w:t xml:space="preserve"> to</w:t>
            </w:r>
            <w:r>
              <w:rPr>
                <w:sz w:val="22"/>
                <w:szCs w:val="22"/>
              </w:rPr>
              <w:t xml:space="preserve"> the</w:t>
            </w:r>
            <w:r w:rsidRPr="00FD509F">
              <w:rPr>
                <w:sz w:val="22"/>
                <w:szCs w:val="22"/>
              </w:rPr>
              <w:t xml:space="preserve"> students.  They appear on their handout</w:t>
            </w:r>
            <w:r>
              <w:rPr>
                <w:sz w:val="22"/>
                <w:szCs w:val="22"/>
              </w:rPr>
              <w:t xml:space="preserve"> and in the PPT</w:t>
            </w:r>
            <w:r w:rsidRPr="00FD509F">
              <w:rPr>
                <w:sz w:val="22"/>
                <w:szCs w:val="22"/>
              </w:rPr>
              <w:t xml:space="preserve">.  Give students time to work on these, and then go over student responses.  </w:t>
            </w:r>
          </w:p>
          <w:p w:rsidR="00FD509F" w:rsidRPr="00FD509F" w:rsidRDefault="00FD509F" w:rsidP="00FD509F">
            <w:pPr>
              <w:pStyle w:val="ListParagraph"/>
              <w:numPr>
                <w:ilvl w:val="0"/>
                <w:numId w:val="18"/>
              </w:numPr>
              <w:rPr>
                <w:sz w:val="22"/>
                <w:szCs w:val="22"/>
              </w:rPr>
            </w:pPr>
            <w:r>
              <w:rPr>
                <w:sz w:val="22"/>
                <w:szCs w:val="22"/>
              </w:rPr>
              <w:t xml:space="preserve">Ask students:  </w:t>
            </w:r>
            <w:r w:rsidRPr="00FD509F">
              <w:rPr>
                <w:sz w:val="22"/>
                <w:szCs w:val="22"/>
              </w:rPr>
              <w:t>When we are working with others</w:t>
            </w:r>
            <w:r>
              <w:rPr>
                <w:sz w:val="22"/>
                <w:szCs w:val="22"/>
              </w:rPr>
              <w:t xml:space="preserve">, what are some skills that we </w:t>
            </w:r>
            <w:r w:rsidRPr="00FD509F">
              <w:rPr>
                <w:sz w:val="22"/>
                <w:szCs w:val="22"/>
              </w:rPr>
              <w:t>need to make sure our work is successful and productive?</w:t>
            </w:r>
            <w:r>
              <w:rPr>
                <w:sz w:val="22"/>
                <w:szCs w:val="22"/>
              </w:rPr>
              <w:t xml:space="preserve">  </w:t>
            </w:r>
            <w:r w:rsidRPr="00FD509F">
              <w:rPr>
                <w:sz w:val="22"/>
                <w:szCs w:val="22"/>
              </w:rPr>
              <w:t>Brainstorm with students.  Keep track of the information on a whiteboard or easel paper.</w:t>
            </w:r>
          </w:p>
          <w:p w:rsidR="00FD509F" w:rsidRPr="00FD509F" w:rsidRDefault="00FD509F" w:rsidP="00FD509F">
            <w:pPr>
              <w:pStyle w:val="ListParagraph"/>
              <w:numPr>
                <w:ilvl w:val="0"/>
                <w:numId w:val="18"/>
              </w:numPr>
              <w:rPr>
                <w:sz w:val="22"/>
                <w:szCs w:val="22"/>
              </w:rPr>
            </w:pPr>
            <w:r w:rsidRPr="00FD509F">
              <w:rPr>
                <w:sz w:val="22"/>
                <w:szCs w:val="22"/>
              </w:rPr>
              <w:t>After the brainstorm session, highlight the items that are on the bulletin board and connect these items to:</w:t>
            </w:r>
          </w:p>
          <w:p w:rsidR="00254934" w:rsidRPr="00FD509F" w:rsidRDefault="0012729D" w:rsidP="00FD509F">
            <w:pPr>
              <w:pStyle w:val="ListParagraph"/>
              <w:numPr>
                <w:ilvl w:val="0"/>
                <w:numId w:val="18"/>
              </w:numPr>
              <w:rPr>
                <w:sz w:val="22"/>
                <w:szCs w:val="22"/>
              </w:rPr>
            </w:pPr>
            <w:r w:rsidRPr="00FD509F">
              <w:rPr>
                <w:sz w:val="22"/>
                <w:szCs w:val="22"/>
              </w:rPr>
              <w:lastRenderedPageBreak/>
              <w:t>Working successfully in a group</w:t>
            </w:r>
          </w:p>
          <w:p w:rsidR="00254934" w:rsidRPr="00FD509F" w:rsidRDefault="0012729D" w:rsidP="00FD509F">
            <w:pPr>
              <w:pStyle w:val="ListParagraph"/>
              <w:numPr>
                <w:ilvl w:val="0"/>
                <w:numId w:val="18"/>
              </w:numPr>
              <w:rPr>
                <w:sz w:val="22"/>
                <w:szCs w:val="22"/>
              </w:rPr>
            </w:pPr>
            <w:r w:rsidRPr="00FD509F">
              <w:rPr>
                <w:sz w:val="22"/>
                <w:szCs w:val="22"/>
              </w:rPr>
              <w:t>Personal control—specifically an internal locus of control—because you can take control of  your behavior and the probability for success in the school and work environment</w:t>
            </w:r>
          </w:p>
          <w:p w:rsidR="00254934" w:rsidRPr="00FD509F" w:rsidRDefault="0012729D" w:rsidP="00FD509F">
            <w:pPr>
              <w:pStyle w:val="ListParagraph"/>
              <w:numPr>
                <w:ilvl w:val="0"/>
                <w:numId w:val="18"/>
              </w:numPr>
              <w:rPr>
                <w:sz w:val="22"/>
                <w:szCs w:val="22"/>
              </w:rPr>
            </w:pPr>
            <w:r w:rsidRPr="00FD509F">
              <w:rPr>
                <w:sz w:val="22"/>
                <w:szCs w:val="22"/>
              </w:rPr>
              <w:t>Connect this to thinking positively about situations and using survival, interpersonal, and problem-solving skills when working with others.</w:t>
            </w:r>
          </w:p>
          <w:p w:rsidR="00FD509F" w:rsidRPr="00785ECD" w:rsidRDefault="00FD509F" w:rsidP="00FD509F">
            <w:pPr>
              <w:pStyle w:val="ListParagraph"/>
              <w:numPr>
                <w:ilvl w:val="0"/>
                <w:numId w:val="18"/>
              </w:numPr>
              <w:rPr>
                <w:sz w:val="22"/>
                <w:szCs w:val="22"/>
              </w:rPr>
            </w:pPr>
            <w:r w:rsidRPr="00FD509F">
              <w:rPr>
                <w:sz w:val="22"/>
                <w:szCs w:val="22"/>
              </w:rPr>
              <w:t>Ask if there are any questions.  Address them, and then give the post-test survey.</w:t>
            </w:r>
          </w:p>
          <w:p w:rsidR="00844998" w:rsidRDefault="00844998" w:rsidP="00FD509F">
            <w:pPr>
              <w:rPr>
                <w:rFonts w:ascii="Arial Black" w:hAnsi="Arial Black"/>
              </w:rPr>
            </w:pPr>
          </w:p>
        </w:tc>
      </w:tr>
      <w:tr w:rsidR="00FD509F" w:rsidTr="00244921">
        <w:tc>
          <w:tcPr>
            <w:tcW w:w="4878" w:type="dxa"/>
          </w:tcPr>
          <w:p w:rsidR="00FD509F" w:rsidRDefault="00FD509F" w:rsidP="00FD509F">
            <w:pPr>
              <w:jc w:val="center"/>
              <w:rPr>
                <w:rFonts w:ascii="Arial Black" w:hAnsi="Arial Black"/>
                <w:sz w:val="16"/>
              </w:rPr>
            </w:pPr>
            <w:r w:rsidRPr="00FD509F">
              <w:rPr>
                <w:rFonts w:ascii="Arial Black" w:hAnsi="Arial Black"/>
                <w:sz w:val="16"/>
              </w:rPr>
              <w:lastRenderedPageBreak/>
              <w:t>MODIFICATIONS FOR DIFFERENTLY ABLED STUDENTS</w:t>
            </w:r>
          </w:p>
          <w:p w:rsidR="00FD509F" w:rsidRDefault="00FD509F" w:rsidP="00FD509F">
            <w:pPr>
              <w:pStyle w:val="ListParagraph"/>
              <w:numPr>
                <w:ilvl w:val="0"/>
                <w:numId w:val="20"/>
              </w:numPr>
              <w:rPr>
                <w:sz w:val="22"/>
                <w:szCs w:val="22"/>
              </w:rPr>
            </w:pPr>
            <w:r>
              <w:rPr>
                <w:sz w:val="22"/>
                <w:szCs w:val="22"/>
              </w:rPr>
              <w:t>Students can be paired.  The classroom teacher can help with pairings.</w:t>
            </w:r>
          </w:p>
          <w:p w:rsidR="00FD509F" w:rsidRDefault="00FD509F" w:rsidP="00FD509F">
            <w:pPr>
              <w:pStyle w:val="ListParagraph"/>
              <w:numPr>
                <w:ilvl w:val="0"/>
                <w:numId w:val="20"/>
              </w:numPr>
              <w:rPr>
                <w:sz w:val="22"/>
                <w:szCs w:val="22"/>
              </w:rPr>
            </w:pPr>
            <w:r>
              <w:rPr>
                <w:sz w:val="22"/>
                <w:szCs w:val="22"/>
              </w:rPr>
              <w:t>You could fill in some of the answers to the handout.</w:t>
            </w:r>
          </w:p>
          <w:p w:rsidR="00FD509F" w:rsidRPr="00FD509F" w:rsidRDefault="00FD509F" w:rsidP="00FD509F">
            <w:pPr>
              <w:pStyle w:val="ListParagraph"/>
              <w:numPr>
                <w:ilvl w:val="0"/>
                <w:numId w:val="20"/>
              </w:numPr>
              <w:rPr>
                <w:sz w:val="22"/>
                <w:szCs w:val="22"/>
              </w:rPr>
            </w:pPr>
            <w:r>
              <w:rPr>
                <w:sz w:val="22"/>
                <w:szCs w:val="22"/>
              </w:rPr>
              <w:t>The PowerPoint can be used to create a skeletal outline for notes for students to write on and/or the completed PowerPoint could be handed out or posted on the web after the presentation.</w:t>
            </w:r>
          </w:p>
          <w:p w:rsidR="00FD509F" w:rsidRPr="00FD509F" w:rsidRDefault="00FD509F" w:rsidP="00FD509F">
            <w:pPr>
              <w:rPr>
                <w:sz w:val="22"/>
                <w:szCs w:val="22"/>
              </w:rPr>
            </w:pPr>
          </w:p>
        </w:tc>
        <w:tc>
          <w:tcPr>
            <w:tcW w:w="5274" w:type="dxa"/>
          </w:tcPr>
          <w:p w:rsidR="00FD509F" w:rsidRDefault="00FD509F" w:rsidP="00FD509F">
            <w:pPr>
              <w:jc w:val="center"/>
              <w:rPr>
                <w:rFonts w:ascii="Arial Black" w:hAnsi="Arial Black"/>
                <w:sz w:val="16"/>
              </w:rPr>
            </w:pPr>
            <w:r w:rsidRPr="00FD509F">
              <w:rPr>
                <w:rFonts w:ascii="Arial Black" w:hAnsi="Arial Black"/>
                <w:sz w:val="16"/>
              </w:rPr>
              <w:t>LEARNING STYLES ADDRESSED</w:t>
            </w:r>
          </w:p>
          <w:p w:rsidR="00FD509F" w:rsidRDefault="00FD509F" w:rsidP="00FD509F">
            <w:pPr>
              <w:pStyle w:val="ListParagraph"/>
              <w:numPr>
                <w:ilvl w:val="0"/>
                <w:numId w:val="22"/>
              </w:numPr>
              <w:rPr>
                <w:sz w:val="22"/>
                <w:szCs w:val="22"/>
              </w:rPr>
            </w:pPr>
            <w:r>
              <w:rPr>
                <w:sz w:val="22"/>
                <w:szCs w:val="22"/>
              </w:rPr>
              <w:t xml:space="preserve">Learners with a visual preference will benefit from the projected PowerPoint and the vocabulary words listed on the board.  The </w:t>
            </w:r>
            <w:r w:rsidR="00785ECD">
              <w:rPr>
                <w:sz w:val="22"/>
                <w:szCs w:val="22"/>
              </w:rPr>
              <w:t xml:space="preserve">bulletin board will </w:t>
            </w:r>
            <w:proofErr w:type="gramStart"/>
            <w:r w:rsidR="00785ECD">
              <w:rPr>
                <w:sz w:val="22"/>
                <w:szCs w:val="22"/>
              </w:rPr>
              <w:t>also  meet</w:t>
            </w:r>
            <w:proofErr w:type="gramEnd"/>
            <w:r w:rsidR="00785ECD">
              <w:rPr>
                <w:sz w:val="22"/>
                <w:szCs w:val="22"/>
              </w:rPr>
              <w:t xml:space="preserve"> the needs of these students.</w:t>
            </w:r>
          </w:p>
          <w:p w:rsidR="00785ECD" w:rsidRDefault="00785ECD" w:rsidP="00FD509F">
            <w:pPr>
              <w:pStyle w:val="ListParagraph"/>
              <w:numPr>
                <w:ilvl w:val="0"/>
                <w:numId w:val="22"/>
              </w:numPr>
              <w:rPr>
                <w:sz w:val="22"/>
                <w:szCs w:val="22"/>
              </w:rPr>
            </w:pPr>
            <w:r>
              <w:rPr>
                <w:sz w:val="22"/>
                <w:szCs w:val="22"/>
              </w:rPr>
              <w:t>Learners with an auditory preference will benefit from the discussion component of the lesson as well as from the oral presentation of the material.</w:t>
            </w:r>
          </w:p>
          <w:p w:rsidR="00FD509F" w:rsidRPr="00785ECD" w:rsidRDefault="00785ECD" w:rsidP="00785ECD">
            <w:pPr>
              <w:pStyle w:val="ListParagraph"/>
              <w:numPr>
                <w:ilvl w:val="0"/>
                <w:numId w:val="22"/>
              </w:numPr>
              <w:rPr>
                <w:sz w:val="22"/>
                <w:szCs w:val="22"/>
              </w:rPr>
            </w:pPr>
            <w:r>
              <w:rPr>
                <w:sz w:val="22"/>
                <w:szCs w:val="22"/>
              </w:rPr>
              <w:t xml:space="preserve">The kinesthetic modality can be addressed by having students move their desks to work in groups with one another to go over both the scenario and then the follow up questions to the scenario.  </w:t>
            </w:r>
          </w:p>
        </w:tc>
      </w:tr>
      <w:tr w:rsidR="00844998" w:rsidTr="00244921">
        <w:tc>
          <w:tcPr>
            <w:tcW w:w="10152" w:type="dxa"/>
            <w:gridSpan w:val="2"/>
          </w:tcPr>
          <w:p w:rsidR="00FD509F" w:rsidRDefault="00FD509F" w:rsidP="00FD509F">
            <w:pPr>
              <w:jc w:val="center"/>
              <w:rPr>
                <w:rFonts w:ascii="Arial Black" w:hAnsi="Arial Black"/>
              </w:rPr>
            </w:pPr>
            <w:r>
              <w:rPr>
                <w:rFonts w:ascii="Arial Black" w:hAnsi="Arial Black"/>
              </w:rPr>
              <w:t>POST-</w:t>
            </w:r>
            <w:r w:rsidRPr="00844998">
              <w:rPr>
                <w:rFonts w:ascii="Arial Black" w:hAnsi="Arial Black"/>
              </w:rPr>
              <w:t>ASSESSMENT</w:t>
            </w:r>
          </w:p>
          <w:p w:rsidR="00FD509F" w:rsidRPr="00785ECD" w:rsidRDefault="00FD509F" w:rsidP="00FD509F">
            <w:pPr>
              <w:rPr>
                <w:sz w:val="22"/>
                <w:szCs w:val="22"/>
              </w:rPr>
            </w:pPr>
            <w:r w:rsidRPr="00785ECD">
              <w:rPr>
                <w:sz w:val="22"/>
                <w:szCs w:val="22"/>
              </w:rPr>
              <w:t xml:space="preserve">Students will take a post-test survey.  It is attached to this document. There are eight questions.  Seven of the questions are the same as the pre-test survey, but one additional question was added to see if there are any questions related to the presentation.  The pre and post data can be compared to see if the presentation was effective.  It can also identify areas that </w:t>
            </w:r>
            <w:proofErr w:type="gramStart"/>
            <w:r w:rsidRPr="00785ECD">
              <w:rPr>
                <w:sz w:val="22"/>
                <w:szCs w:val="22"/>
              </w:rPr>
              <w:t>may need</w:t>
            </w:r>
            <w:proofErr w:type="gramEnd"/>
            <w:r w:rsidRPr="00785ECD">
              <w:rPr>
                <w:sz w:val="22"/>
                <w:szCs w:val="22"/>
              </w:rPr>
              <w:t xml:space="preserve"> follow up in another presentation.  </w:t>
            </w:r>
            <w:r w:rsidR="006D291A">
              <w:rPr>
                <w:sz w:val="22"/>
                <w:szCs w:val="22"/>
              </w:rPr>
              <w:t xml:space="preserve">Use traditional paper post-test or use </w:t>
            </w:r>
            <w:r w:rsidR="00785ECD" w:rsidRPr="00785ECD">
              <w:rPr>
                <w:sz w:val="22"/>
                <w:szCs w:val="22"/>
              </w:rPr>
              <w:t>Google Docs</w:t>
            </w:r>
            <w:r w:rsidR="006D291A">
              <w:rPr>
                <w:sz w:val="22"/>
                <w:szCs w:val="22"/>
              </w:rPr>
              <w:t xml:space="preserve"> Form application</w:t>
            </w:r>
            <w:r w:rsidR="00785ECD" w:rsidRPr="00785ECD">
              <w:rPr>
                <w:sz w:val="22"/>
                <w:szCs w:val="22"/>
              </w:rPr>
              <w:t xml:space="preserve"> so that comparison data can be </w:t>
            </w:r>
            <w:proofErr w:type="gramStart"/>
            <w:r w:rsidR="00785ECD" w:rsidRPr="00785ECD">
              <w:rPr>
                <w:sz w:val="22"/>
                <w:szCs w:val="22"/>
              </w:rPr>
              <w:t>collected/compared</w:t>
            </w:r>
            <w:proofErr w:type="gramEnd"/>
            <w:r w:rsidR="00785ECD" w:rsidRPr="00785ECD">
              <w:rPr>
                <w:sz w:val="22"/>
                <w:szCs w:val="22"/>
              </w:rPr>
              <w:t xml:space="preserve"> to pre-assessment.</w:t>
            </w:r>
          </w:p>
          <w:p w:rsidR="00844998" w:rsidRDefault="00844998" w:rsidP="00755BCD">
            <w:pPr>
              <w:rPr>
                <w:rFonts w:ascii="Arial Black" w:hAnsi="Arial Black"/>
              </w:rPr>
            </w:pPr>
          </w:p>
        </w:tc>
      </w:tr>
      <w:tr w:rsidR="00785ECD" w:rsidTr="00244921">
        <w:tc>
          <w:tcPr>
            <w:tcW w:w="4878" w:type="dxa"/>
          </w:tcPr>
          <w:p w:rsidR="00785ECD" w:rsidRDefault="00785ECD" w:rsidP="00785ECD">
            <w:pPr>
              <w:jc w:val="center"/>
              <w:rPr>
                <w:rFonts w:ascii="Arial Black" w:hAnsi="Arial Black"/>
              </w:rPr>
            </w:pPr>
            <w:r>
              <w:rPr>
                <w:rFonts w:ascii="Arial Black" w:hAnsi="Arial Black"/>
              </w:rPr>
              <w:t>REFLECTION</w:t>
            </w:r>
          </w:p>
          <w:p w:rsidR="00785ECD" w:rsidRPr="00785ECD" w:rsidRDefault="00785ECD" w:rsidP="00785ECD">
            <w:pPr>
              <w:rPr>
                <w:sz w:val="22"/>
                <w:szCs w:val="22"/>
              </w:rPr>
            </w:pPr>
            <w:r>
              <w:rPr>
                <w:sz w:val="22"/>
                <w:szCs w:val="22"/>
              </w:rPr>
              <w:t xml:space="preserve">This lesson might be better served in a two period division rather than an 80 minute period.  Make sure that either you are recording the brainstorming or have the classroom teacher assist by recording information.  </w:t>
            </w:r>
          </w:p>
          <w:p w:rsidR="00785ECD" w:rsidRDefault="00785ECD" w:rsidP="00FD509F">
            <w:pPr>
              <w:jc w:val="center"/>
              <w:rPr>
                <w:rFonts w:ascii="Arial Black" w:hAnsi="Arial Black"/>
              </w:rPr>
            </w:pPr>
          </w:p>
        </w:tc>
        <w:tc>
          <w:tcPr>
            <w:tcW w:w="5274" w:type="dxa"/>
          </w:tcPr>
          <w:p w:rsidR="00785ECD" w:rsidRDefault="00785ECD" w:rsidP="00FD509F">
            <w:pPr>
              <w:jc w:val="center"/>
              <w:rPr>
                <w:rFonts w:ascii="Arial Black" w:hAnsi="Arial Black"/>
              </w:rPr>
            </w:pPr>
            <w:r>
              <w:rPr>
                <w:rFonts w:ascii="Arial Black" w:hAnsi="Arial Black"/>
              </w:rPr>
              <w:t>RESOURCES</w:t>
            </w:r>
          </w:p>
          <w:p w:rsidR="00785ECD" w:rsidRDefault="00C27470" w:rsidP="00785ECD">
            <w:pPr>
              <w:rPr>
                <w:sz w:val="22"/>
                <w:szCs w:val="22"/>
              </w:rPr>
            </w:pPr>
            <w:hyperlink r:id="rId8" w:history="1">
              <w:r w:rsidR="00244921" w:rsidRPr="00B4088C">
                <w:rPr>
                  <w:rStyle w:val="Hyperlink"/>
                  <w:sz w:val="22"/>
                  <w:szCs w:val="22"/>
                </w:rPr>
                <w:t>http://www.nasponline.org/resources/factsheets/socialskills_fs.aspx</w:t>
              </w:r>
            </w:hyperlink>
          </w:p>
          <w:p w:rsidR="00244921" w:rsidRDefault="00244921" w:rsidP="00785ECD">
            <w:pPr>
              <w:rPr>
                <w:sz w:val="22"/>
                <w:szCs w:val="22"/>
              </w:rPr>
            </w:pPr>
          </w:p>
          <w:p w:rsidR="00244921" w:rsidRPr="00785ECD" w:rsidRDefault="00244921" w:rsidP="00785ECD">
            <w:pPr>
              <w:rPr>
                <w:sz w:val="22"/>
                <w:szCs w:val="22"/>
              </w:rPr>
            </w:pPr>
          </w:p>
        </w:tc>
      </w:tr>
    </w:tbl>
    <w:p w:rsidR="00844998" w:rsidRDefault="00844998" w:rsidP="00755BCD">
      <w:pPr>
        <w:rPr>
          <w:rFonts w:ascii="Arial Black" w:hAnsi="Arial Black"/>
        </w:rPr>
      </w:pPr>
    </w:p>
    <w:p w:rsidR="00755BCD" w:rsidRDefault="00755BCD" w:rsidP="00755BCD">
      <w:pPr>
        <w:tabs>
          <w:tab w:val="left" w:pos="2700"/>
        </w:tabs>
        <w:rPr>
          <w:szCs w:val="28"/>
        </w:rPr>
      </w:pPr>
    </w:p>
    <w:p w:rsidR="00755BCD" w:rsidRPr="00712401" w:rsidRDefault="00755BCD" w:rsidP="00755BCD">
      <w:pPr>
        <w:rPr>
          <w:sz w:val="18"/>
          <w:szCs w:val="18"/>
        </w:rPr>
      </w:pPr>
    </w:p>
    <w:p w:rsidR="00755BCD" w:rsidRPr="000710A0" w:rsidRDefault="00755BCD" w:rsidP="00755BCD">
      <w:pPr>
        <w:rPr>
          <w:rFonts w:ascii="Arial Black" w:hAnsi="Arial Black"/>
          <w:sz w:val="18"/>
          <w:szCs w:val="18"/>
        </w:rPr>
      </w:pPr>
    </w:p>
    <w:p w:rsidR="00755BCD" w:rsidRDefault="00755BCD" w:rsidP="00755BCD"/>
    <w:p w:rsidR="00755BCD" w:rsidRDefault="00755BCD" w:rsidP="00755BCD"/>
    <w:p w:rsidR="00755BCD" w:rsidRDefault="00755BCD" w:rsidP="00755BCD"/>
    <w:p w:rsidR="00755BCD" w:rsidRDefault="00755BCD" w:rsidP="00755BCD"/>
    <w:p w:rsidR="00755BCD" w:rsidRDefault="00755BCD" w:rsidP="00755BCD"/>
    <w:p w:rsidR="00755BCD" w:rsidRDefault="00755BCD" w:rsidP="00755BCD">
      <w:pPr>
        <w:rPr>
          <w:b/>
          <w:bCs/>
          <w:kern w:val="36"/>
          <w:sz w:val="48"/>
          <w:szCs w:val="48"/>
        </w:rPr>
      </w:pPr>
    </w:p>
    <w:p w:rsidR="00244921" w:rsidRDefault="00244921" w:rsidP="00755BCD">
      <w:pPr>
        <w:jc w:val="center"/>
        <w:rPr>
          <w:rFonts w:ascii="Shadows Into Light" w:hAnsi="Shadows Into Light"/>
          <w:b/>
          <w:bCs/>
          <w:kern w:val="36"/>
          <w:sz w:val="48"/>
          <w:szCs w:val="48"/>
        </w:rPr>
      </w:pPr>
    </w:p>
    <w:p w:rsidR="00244921" w:rsidRDefault="00244921" w:rsidP="00755BCD">
      <w:pPr>
        <w:jc w:val="center"/>
        <w:rPr>
          <w:rFonts w:ascii="Shadows Into Light" w:hAnsi="Shadows Into Light"/>
          <w:b/>
          <w:bCs/>
          <w:kern w:val="36"/>
          <w:sz w:val="48"/>
          <w:szCs w:val="48"/>
        </w:rPr>
      </w:pPr>
    </w:p>
    <w:p w:rsidR="00244921" w:rsidRDefault="00244921" w:rsidP="00755BCD">
      <w:pPr>
        <w:jc w:val="center"/>
        <w:rPr>
          <w:rFonts w:ascii="Shadows Into Light" w:hAnsi="Shadows Into Light"/>
          <w:b/>
          <w:bCs/>
          <w:kern w:val="36"/>
          <w:sz w:val="48"/>
          <w:szCs w:val="48"/>
        </w:rPr>
      </w:pPr>
    </w:p>
    <w:p w:rsidR="00AF151D" w:rsidRDefault="00AF151D" w:rsidP="00E96D00">
      <w:pPr>
        <w:rPr>
          <w:bCs/>
          <w:kern w:val="36"/>
          <w:sz w:val="32"/>
          <w:szCs w:val="48"/>
        </w:rPr>
      </w:pPr>
    </w:p>
    <w:p w:rsidR="00AF151D" w:rsidRDefault="00AF151D" w:rsidP="00E96D00">
      <w:pPr>
        <w:rPr>
          <w:bCs/>
          <w:kern w:val="36"/>
          <w:sz w:val="32"/>
          <w:szCs w:val="48"/>
        </w:rPr>
      </w:pPr>
    </w:p>
    <w:p w:rsidR="00E96D00" w:rsidRPr="00E96D00" w:rsidRDefault="00E96D00" w:rsidP="00E96D00">
      <w:pPr>
        <w:rPr>
          <w:bCs/>
          <w:kern w:val="36"/>
          <w:sz w:val="32"/>
          <w:szCs w:val="48"/>
        </w:rPr>
      </w:pPr>
      <w:r>
        <w:rPr>
          <w:bCs/>
          <w:kern w:val="36"/>
          <w:sz w:val="32"/>
          <w:szCs w:val="48"/>
        </w:rPr>
        <w:t>Student ID #_____________</w:t>
      </w:r>
      <w:r>
        <w:rPr>
          <w:bCs/>
          <w:kern w:val="36"/>
          <w:sz w:val="32"/>
          <w:szCs w:val="48"/>
        </w:rPr>
        <w:tab/>
      </w:r>
      <w:r>
        <w:rPr>
          <w:bCs/>
          <w:kern w:val="36"/>
          <w:sz w:val="32"/>
          <w:szCs w:val="48"/>
        </w:rPr>
        <w:tab/>
        <w:t>Counselor__________________</w:t>
      </w:r>
    </w:p>
    <w:p w:rsidR="006D291A" w:rsidRDefault="006D291A" w:rsidP="00755BCD">
      <w:pPr>
        <w:jc w:val="center"/>
        <w:rPr>
          <w:bCs/>
          <w:i/>
          <w:kern w:val="36"/>
          <w:sz w:val="48"/>
          <w:szCs w:val="48"/>
        </w:rPr>
      </w:pPr>
    </w:p>
    <w:p w:rsidR="00755BCD" w:rsidRPr="006D291A" w:rsidRDefault="00755BCD" w:rsidP="00755BCD">
      <w:pPr>
        <w:jc w:val="center"/>
        <w:rPr>
          <w:rFonts w:ascii="Comic Sans MS" w:hAnsi="Comic Sans MS"/>
          <w:bCs/>
          <w:kern w:val="36"/>
          <w:sz w:val="48"/>
          <w:szCs w:val="48"/>
        </w:rPr>
      </w:pPr>
      <w:r w:rsidRPr="006D291A">
        <w:rPr>
          <w:rFonts w:ascii="Comic Sans MS" w:hAnsi="Comic Sans MS"/>
          <w:bCs/>
          <w:kern w:val="36"/>
          <w:sz w:val="48"/>
          <w:szCs w:val="48"/>
        </w:rPr>
        <w:t>Pre-Test: Working With Others</w:t>
      </w:r>
    </w:p>
    <w:p w:rsidR="00755BCD" w:rsidRDefault="00755BCD" w:rsidP="00755BCD"/>
    <w:p w:rsidR="00755BCD" w:rsidRPr="00C436BC" w:rsidRDefault="00755BCD" w:rsidP="00755BCD">
      <w:pPr>
        <w:rPr>
          <w:sz w:val="22"/>
          <w:szCs w:val="22"/>
        </w:rPr>
      </w:pPr>
      <w:r w:rsidRPr="00C436BC">
        <w:rPr>
          <w:sz w:val="22"/>
          <w:szCs w:val="22"/>
        </w:rPr>
        <w:t xml:space="preserve">DIRECTIONS:  Please answer these questions.  You will not be graded, but the information will be used to see what you already know about this topic.  I will ask you follow up questions later to see what you've learned from our class work together.  </w:t>
      </w:r>
    </w:p>
    <w:p w:rsidR="00755BCD" w:rsidRPr="00C436BC" w:rsidRDefault="00755BCD" w:rsidP="00755BCD">
      <w:pPr>
        <w:pBdr>
          <w:bottom w:val="single" w:sz="4" w:space="1" w:color="auto"/>
        </w:pBdr>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When I don't understand directions, I am most likely to</w:t>
      </w:r>
    </w:p>
    <w:p w:rsidR="00755BCD" w:rsidRPr="00C436BC" w:rsidRDefault="00755BCD" w:rsidP="00755BCD">
      <w:pPr>
        <w:pStyle w:val="ListParagraph"/>
        <w:numPr>
          <w:ilvl w:val="0"/>
          <w:numId w:val="7"/>
        </w:numPr>
        <w:tabs>
          <w:tab w:val="clear" w:pos="0"/>
        </w:tabs>
        <w:overflowPunct/>
        <w:autoSpaceDE/>
        <w:autoSpaceDN/>
        <w:adjustRightInd/>
        <w:textAlignment w:val="auto"/>
        <w:rPr>
          <w:sz w:val="22"/>
          <w:szCs w:val="22"/>
        </w:rPr>
      </w:pPr>
      <w:r w:rsidRPr="00C436BC">
        <w:rPr>
          <w:sz w:val="22"/>
          <w:szCs w:val="22"/>
        </w:rPr>
        <w:t xml:space="preserve"> try the task</w:t>
      </w:r>
    </w:p>
    <w:p w:rsidR="00755BCD" w:rsidRPr="00C436BC" w:rsidRDefault="00755BCD" w:rsidP="00755BCD">
      <w:pPr>
        <w:pStyle w:val="ListParagraph"/>
        <w:numPr>
          <w:ilvl w:val="0"/>
          <w:numId w:val="7"/>
        </w:numPr>
        <w:tabs>
          <w:tab w:val="clear" w:pos="0"/>
        </w:tabs>
        <w:overflowPunct/>
        <w:autoSpaceDE/>
        <w:autoSpaceDN/>
        <w:adjustRightInd/>
        <w:textAlignment w:val="auto"/>
        <w:rPr>
          <w:sz w:val="22"/>
          <w:szCs w:val="22"/>
        </w:rPr>
      </w:pPr>
      <w:r w:rsidRPr="00C436BC">
        <w:rPr>
          <w:sz w:val="22"/>
          <w:szCs w:val="22"/>
        </w:rPr>
        <w:t>ask the person who gave the directions to clarify</w:t>
      </w:r>
    </w:p>
    <w:p w:rsidR="00755BCD" w:rsidRPr="00C436BC" w:rsidRDefault="00755BCD" w:rsidP="00755BCD">
      <w:pPr>
        <w:pStyle w:val="ListParagraph"/>
        <w:numPr>
          <w:ilvl w:val="0"/>
          <w:numId w:val="7"/>
        </w:numPr>
        <w:tabs>
          <w:tab w:val="clear" w:pos="0"/>
        </w:tabs>
        <w:overflowPunct/>
        <w:autoSpaceDE/>
        <w:autoSpaceDN/>
        <w:adjustRightInd/>
        <w:textAlignment w:val="auto"/>
        <w:rPr>
          <w:sz w:val="22"/>
          <w:szCs w:val="22"/>
        </w:rPr>
      </w:pPr>
      <w:r w:rsidRPr="00C436BC">
        <w:rPr>
          <w:sz w:val="22"/>
          <w:szCs w:val="22"/>
        </w:rPr>
        <w:t>not complete the task</w:t>
      </w:r>
    </w:p>
    <w:p w:rsidR="00755BCD" w:rsidRPr="00C436BC" w:rsidRDefault="00755BCD" w:rsidP="00755BCD">
      <w:pPr>
        <w:pStyle w:val="ListParagraph"/>
        <w:numPr>
          <w:ilvl w:val="0"/>
          <w:numId w:val="7"/>
        </w:numPr>
        <w:tabs>
          <w:tab w:val="clear" w:pos="0"/>
        </w:tabs>
        <w:overflowPunct/>
        <w:autoSpaceDE/>
        <w:autoSpaceDN/>
        <w:adjustRightInd/>
        <w:textAlignment w:val="auto"/>
        <w:rPr>
          <w:sz w:val="22"/>
          <w:szCs w:val="22"/>
        </w:rPr>
      </w:pPr>
      <w:r w:rsidRPr="00C436BC">
        <w:rPr>
          <w:sz w:val="22"/>
          <w:szCs w:val="22"/>
        </w:rPr>
        <w:t>get upset</w:t>
      </w:r>
    </w:p>
    <w:p w:rsidR="00755BCD" w:rsidRPr="00C436BC" w:rsidRDefault="00755BCD" w:rsidP="00755BCD">
      <w:pPr>
        <w:pStyle w:val="ListParagraph"/>
        <w:numPr>
          <w:ilvl w:val="0"/>
          <w:numId w:val="7"/>
        </w:numPr>
        <w:tabs>
          <w:tab w:val="clear" w:pos="0"/>
        </w:tabs>
        <w:overflowPunct/>
        <w:autoSpaceDE/>
        <w:autoSpaceDN/>
        <w:adjustRightInd/>
        <w:textAlignment w:val="auto"/>
        <w:rPr>
          <w:sz w:val="22"/>
          <w:szCs w:val="22"/>
        </w:rPr>
      </w:pPr>
      <w:r w:rsidRPr="00C436BC">
        <w:rPr>
          <w:sz w:val="22"/>
          <w:szCs w:val="22"/>
        </w:rPr>
        <w:t>ask a friend</w:t>
      </w:r>
    </w:p>
    <w:p w:rsidR="00755BCD" w:rsidRPr="00C436BC" w:rsidRDefault="00755BCD" w:rsidP="00755BCD">
      <w:pPr>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 xml:space="preserve"> When I work in a group, I am most likely to</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work very hard and do my part</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sit back and let the rest of the group do the work</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watch what other people in the group are doing and do what they do</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try to do everything myself</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If I am not getting along with people in a group, I tend to</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try to work it out with my group members</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tell on my group members</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count the minutes until our time together will be over</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talk about my group members behind their backs</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fight with my group members</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 xml:space="preserve"> I think that positive thoughts can positively affect my school and work environments.</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True</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False</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 xml:space="preserve"> I can control my actions and events that happen to me.</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True</w:t>
      </w:r>
    </w:p>
    <w:p w:rsidR="00755BCD" w:rsidRPr="00C436BC" w:rsidRDefault="00755BCD" w:rsidP="00755BCD">
      <w:pPr>
        <w:pStyle w:val="ListParagraph"/>
        <w:numPr>
          <w:ilvl w:val="1"/>
          <w:numId w:val="8"/>
        </w:numPr>
        <w:tabs>
          <w:tab w:val="clear" w:pos="0"/>
        </w:tabs>
        <w:overflowPunct/>
        <w:autoSpaceDE/>
        <w:autoSpaceDN/>
        <w:adjustRightInd/>
        <w:textAlignment w:val="auto"/>
        <w:rPr>
          <w:sz w:val="22"/>
          <w:szCs w:val="22"/>
        </w:rPr>
      </w:pPr>
      <w:r w:rsidRPr="00C436BC">
        <w:rPr>
          <w:sz w:val="22"/>
          <w:szCs w:val="22"/>
        </w:rPr>
        <w:t>False</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 xml:space="preserve">Define </w:t>
      </w:r>
      <w:r w:rsidRPr="00C436BC">
        <w:rPr>
          <w:b/>
          <w:sz w:val="22"/>
          <w:szCs w:val="22"/>
        </w:rPr>
        <w:t>attitude</w:t>
      </w:r>
      <w:r w:rsidRPr="00C436BC">
        <w:rPr>
          <w:sz w:val="22"/>
          <w:szCs w:val="22"/>
        </w:rPr>
        <w:t>:</w:t>
      </w:r>
    </w:p>
    <w:p w:rsidR="00755BCD" w:rsidRPr="00C436BC" w:rsidRDefault="00755BCD" w:rsidP="00755BCD">
      <w:pPr>
        <w:rPr>
          <w:sz w:val="22"/>
          <w:szCs w:val="22"/>
        </w:rPr>
      </w:pPr>
    </w:p>
    <w:p w:rsidR="00755BCD" w:rsidRPr="00C436BC" w:rsidRDefault="00755BCD" w:rsidP="00755BCD">
      <w:pPr>
        <w:rPr>
          <w:sz w:val="22"/>
          <w:szCs w:val="22"/>
        </w:rPr>
      </w:pPr>
    </w:p>
    <w:p w:rsidR="00755BCD" w:rsidRPr="00C436BC" w:rsidRDefault="00755BCD" w:rsidP="00755BCD">
      <w:pPr>
        <w:rPr>
          <w:sz w:val="22"/>
          <w:szCs w:val="22"/>
        </w:rPr>
      </w:pPr>
    </w:p>
    <w:p w:rsidR="00755BCD" w:rsidRPr="00C436BC" w:rsidRDefault="00755BCD" w:rsidP="00755BCD">
      <w:pPr>
        <w:pStyle w:val="ListParagraph"/>
        <w:numPr>
          <w:ilvl w:val="0"/>
          <w:numId w:val="8"/>
        </w:numPr>
        <w:tabs>
          <w:tab w:val="clear" w:pos="0"/>
        </w:tabs>
        <w:overflowPunct/>
        <w:autoSpaceDE/>
        <w:autoSpaceDN/>
        <w:adjustRightInd/>
        <w:textAlignment w:val="auto"/>
        <w:rPr>
          <w:sz w:val="22"/>
          <w:szCs w:val="22"/>
        </w:rPr>
      </w:pPr>
      <w:r w:rsidRPr="00C436BC">
        <w:rPr>
          <w:sz w:val="22"/>
          <w:szCs w:val="22"/>
        </w:rPr>
        <w:t xml:space="preserve">Define </w:t>
      </w:r>
      <w:r w:rsidRPr="00C436BC">
        <w:rPr>
          <w:b/>
          <w:sz w:val="22"/>
          <w:szCs w:val="22"/>
        </w:rPr>
        <w:t>locus of control</w:t>
      </w:r>
      <w:r w:rsidRPr="00C436BC">
        <w:rPr>
          <w:sz w:val="22"/>
          <w:szCs w:val="22"/>
        </w:rPr>
        <w:t xml:space="preserve"> and explain how an </w:t>
      </w:r>
      <w:r w:rsidRPr="00C436BC">
        <w:rPr>
          <w:b/>
          <w:sz w:val="22"/>
          <w:szCs w:val="22"/>
        </w:rPr>
        <w:t>internal locus of control</w:t>
      </w:r>
      <w:r w:rsidRPr="00C436BC">
        <w:rPr>
          <w:sz w:val="22"/>
          <w:szCs w:val="22"/>
        </w:rPr>
        <w:t xml:space="preserve"> and an </w:t>
      </w:r>
      <w:r w:rsidRPr="00C436BC">
        <w:rPr>
          <w:b/>
          <w:sz w:val="22"/>
          <w:szCs w:val="22"/>
        </w:rPr>
        <w:t>external locus of control</w:t>
      </w:r>
      <w:r w:rsidRPr="00C436BC">
        <w:rPr>
          <w:sz w:val="22"/>
          <w:szCs w:val="22"/>
        </w:rPr>
        <w:t xml:space="preserve"> could affect a person’s actions and behavior.  </w:t>
      </w:r>
    </w:p>
    <w:p w:rsidR="00755BCD" w:rsidRDefault="00755BCD" w:rsidP="00755BCD">
      <w:pPr>
        <w:ind w:left="360"/>
      </w:pPr>
    </w:p>
    <w:p w:rsidR="00755BCD" w:rsidRDefault="00755BCD" w:rsidP="00755BCD">
      <w:pPr>
        <w:ind w:left="360"/>
      </w:pPr>
    </w:p>
    <w:p w:rsidR="00755BCD" w:rsidRDefault="00755BCD" w:rsidP="00755BCD">
      <w:pPr>
        <w:ind w:left="360"/>
      </w:pPr>
    </w:p>
    <w:p w:rsidR="00755BCD" w:rsidRDefault="00755BCD" w:rsidP="00755BCD">
      <w:pPr>
        <w:ind w:left="360"/>
      </w:pPr>
    </w:p>
    <w:p w:rsidR="00755BCD" w:rsidRDefault="00755BCD" w:rsidP="00755BCD">
      <w:pPr>
        <w:ind w:left="360"/>
      </w:pPr>
    </w:p>
    <w:p w:rsidR="00755BCD" w:rsidRDefault="00755BCD" w:rsidP="00755BCD">
      <w:pPr>
        <w:ind w:left="360"/>
      </w:pPr>
    </w:p>
    <w:p w:rsidR="00755BCD" w:rsidRDefault="00755BCD" w:rsidP="00755BCD">
      <w:pPr>
        <w:ind w:left="360"/>
      </w:pPr>
    </w:p>
    <w:p w:rsidR="00755BCD" w:rsidRDefault="00755BCD" w:rsidP="00755BCD">
      <w:pPr>
        <w:rPr>
          <w:b/>
          <w:bCs/>
          <w:kern w:val="36"/>
          <w:sz w:val="48"/>
          <w:szCs w:val="48"/>
        </w:rPr>
      </w:pPr>
    </w:p>
    <w:p w:rsidR="00A90EB9" w:rsidRDefault="00A90EB9" w:rsidP="00E96D00">
      <w:pPr>
        <w:rPr>
          <w:rFonts w:ascii="Shadows Into Light" w:hAnsi="Shadows Into Light"/>
          <w:b/>
          <w:bCs/>
          <w:kern w:val="36"/>
          <w:sz w:val="48"/>
          <w:szCs w:val="48"/>
        </w:rPr>
      </w:pPr>
    </w:p>
    <w:p w:rsidR="008F0220" w:rsidRDefault="008F0220" w:rsidP="00E96D00">
      <w:pPr>
        <w:rPr>
          <w:bCs/>
          <w:kern w:val="36"/>
          <w:sz w:val="32"/>
          <w:szCs w:val="48"/>
        </w:rPr>
      </w:pPr>
    </w:p>
    <w:p w:rsidR="00244921" w:rsidRPr="00E96D00" w:rsidRDefault="00E96D00" w:rsidP="00E96D00">
      <w:pPr>
        <w:rPr>
          <w:bCs/>
          <w:kern w:val="36"/>
          <w:sz w:val="32"/>
          <w:szCs w:val="48"/>
        </w:rPr>
      </w:pPr>
      <w:r>
        <w:rPr>
          <w:bCs/>
          <w:kern w:val="36"/>
          <w:sz w:val="32"/>
          <w:szCs w:val="48"/>
        </w:rPr>
        <w:t>Student ID #_____________</w:t>
      </w:r>
      <w:r>
        <w:rPr>
          <w:bCs/>
          <w:kern w:val="36"/>
          <w:sz w:val="32"/>
          <w:szCs w:val="48"/>
        </w:rPr>
        <w:tab/>
      </w:r>
      <w:r>
        <w:rPr>
          <w:bCs/>
          <w:kern w:val="36"/>
          <w:sz w:val="32"/>
          <w:szCs w:val="48"/>
        </w:rPr>
        <w:tab/>
        <w:t>Counselor__________________</w:t>
      </w:r>
    </w:p>
    <w:p w:rsidR="008F0220" w:rsidRPr="006D291A" w:rsidRDefault="008F0220" w:rsidP="00776227">
      <w:pPr>
        <w:jc w:val="center"/>
        <w:rPr>
          <w:rFonts w:ascii="Comic Sans MS" w:hAnsi="Comic Sans MS"/>
          <w:bCs/>
          <w:kern w:val="36"/>
          <w:sz w:val="48"/>
          <w:szCs w:val="48"/>
        </w:rPr>
      </w:pPr>
    </w:p>
    <w:p w:rsidR="00755BCD" w:rsidRPr="006D291A" w:rsidRDefault="00755BCD" w:rsidP="00776227">
      <w:pPr>
        <w:jc w:val="center"/>
        <w:rPr>
          <w:rFonts w:ascii="Comic Sans MS" w:hAnsi="Comic Sans MS"/>
          <w:bCs/>
          <w:kern w:val="36"/>
          <w:sz w:val="48"/>
          <w:szCs w:val="48"/>
        </w:rPr>
      </w:pPr>
      <w:r w:rsidRPr="006D291A">
        <w:rPr>
          <w:rFonts w:ascii="Comic Sans MS" w:hAnsi="Comic Sans MS"/>
          <w:bCs/>
          <w:kern w:val="36"/>
          <w:sz w:val="48"/>
          <w:szCs w:val="48"/>
        </w:rPr>
        <w:t>Post-Test: Working With Others</w:t>
      </w:r>
    </w:p>
    <w:p w:rsidR="00755BCD" w:rsidRDefault="00755BCD" w:rsidP="00755BCD"/>
    <w:p w:rsidR="00755BCD" w:rsidRPr="00C436BC" w:rsidRDefault="00755BCD" w:rsidP="00755BCD">
      <w:pPr>
        <w:rPr>
          <w:sz w:val="22"/>
          <w:szCs w:val="22"/>
        </w:rPr>
      </w:pPr>
      <w:r w:rsidRPr="00C436BC">
        <w:rPr>
          <w:sz w:val="22"/>
          <w:szCs w:val="22"/>
        </w:rPr>
        <w:t xml:space="preserve">DIRECTIONS:  Please answer these questions.  You will not be graded, but the information will be used to see what you </w:t>
      </w:r>
      <w:r w:rsidR="00C436BC">
        <w:rPr>
          <w:sz w:val="22"/>
          <w:szCs w:val="22"/>
        </w:rPr>
        <w:t>learned</w:t>
      </w:r>
      <w:r w:rsidRPr="00C436BC">
        <w:rPr>
          <w:sz w:val="22"/>
          <w:szCs w:val="22"/>
        </w:rPr>
        <w:t xml:space="preserve"> about this topic.  </w:t>
      </w:r>
    </w:p>
    <w:p w:rsidR="00755BCD" w:rsidRPr="00C436BC" w:rsidRDefault="00755BCD" w:rsidP="00755BCD">
      <w:pPr>
        <w:pBdr>
          <w:bottom w:val="single" w:sz="4" w:space="1" w:color="auto"/>
        </w:pBdr>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When I don't understand directions, I am most likely to</w:t>
      </w:r>
    </w:p>
    <w:p w:rsidR="00755BCD" w:rsidRPr="00C436BC" w:rsidRDefault="00755BCD" w:rsidP="00755BCD">
      <w:pPr>
        <w:pStyle w:val="ListParagraph"/>
        <w:numPr>
          <w:ilvl w:val="0"/>
          <w:numId w:val="10"/>
        </w:numPr>
        <w:tabs>
          <w:tab w:val="clear" w:pos="0"/>
        </w:tabs>
        <w:overflowPunct/>
        <w:autoSpaceDE/>
        <w:autoSpaceDN/>
        <w:adjustRightInd/>
        <w:textAlignment w:val="auto"/>
        <w:rPr>
          <w:sz w:val="22"/>
          <w:szCs w:val="22"/>
        </w:rPr>
      </w:pPr>
      <w:r w:rsidRPr="00C436BC">
        <w:rPr>
          <w:sz w:val="22"/>
          <w:szCs w:val="22"/>
        </w:rPr>
        <w:t xml:space="preserve"> try the task</w:t>
      </w:r>
    </w:p>
    <w:p w:rsidR="00755BCD" w:rsidRPr="00C436BC" w:rsidRDefault="00755BCD" w:rsidP="00755BCD">
      <w:pPr>
        <w:pStyle w:val="ListParagraph"/>
        <w:numPr>
          <w:ilvl w:val="0"/>
          <w:numId w:val="10"/>
        </w:numPr>
        <w:tabs>
          <w:tab w:val="clear" w:pos="0"/>
        </w:tabs>
        <w:overflowPunct/>
        <w:autoSpaceDE/>
        <w:autoSpaceDN/>
        <w:adjustRightInd/>
        <w:textAlignment w:val="auto"/>
        <w:rPr>
          <w:sz w:val="22"/>
          <w:szCs w:val="22"/>
        </w:rPr>
      </w:pPr>
      <w:r w:rsidRPr="00C436BC">
        <w:rPr>
          <w:sz w:val="22"/>
          <w:szCs w:val="22"/>
        </w:rPr>
        <w:t>ask the person who gave the directions to clarify</w:t>
      </w:r>
    </w:p>
    <w:p w:rsidR="00755BCD" w:rsidRPr="00C436BC" w:rsidRDefault="00755BCD" w:rsidP="00755BCD">
      <w:pPr>
        <w:pStyle w:val="ListParagraph"/>
        <w:numPr>
          <w:ilvl w:val="0"/>
          <w:numId w:val="10"/>
        </w:numPr>
        <w:tabs>
          <w:tab w:val="clear" w:pos="0"/>
        </w:tabs>
        <w:overflowPunct/>
        <w:autoSpaceDE/>
        <w:autoSpaceDN/>
        <w:adjustRightInd/>
        <w:textAlignment w:val="auto"/>
        <w:rPr>
          <w:sz w:val="22"/>
          <w:szCs w:val="22"/>
        </w:rPr>
      </w:pPr>
      <w:r w:rsidRPr="00C436BC">
        <w:rPr>
          <w:sz w:val="22"/>
          <w:szCs w:val="22"/>
        </w:rPr>
        <w:t>not complete the task</w:t>
      </w:r>
    </w:p>
    <w:p w:rsidR="00755BCD" w:rsidRPr="00C436BC" w:rsidRDefault="00755BCD" w:rsidP="00755BCD">
      <w:pPr>
        <w:pStyle w:val="ListParagraph"/>
        <w:numPr>
          <w:ilvl w:val="0"/>
          <w:numId w:val="10"/>
        </w:numPr>
        <w:tabs>
          <w:tab w:val="clear" w:pos="0"/>
        </w:tabs>
        <w:overflowPunct/>
        <w:autoSpaceDE/>
        <w:autoSpaceDN/>
        <w:adjustRightInd/>
        <w:textAlignment w:val="auto"/>
        <w:rPr>
          <w:sz w:val="22"/>
          <w:szCs w:val="22"/>
        </w:rPr>
      </w:pPr>
      <w:r w:rsidRPr="00C436BC">
        <w:rPr>
          <w:sz w:val="22"/>
          <w:szCs w:val="22"/>
        </w:rPr>
        <w:t>get upset</w:t>
      </w:r>
    </w:p>
    <w:p w:rsidR="00755BCD" w:rsidRPr="00C436BC" w:rsidRDefault="00755BCD" w:rsidP="00755BCD">
      <w:pPr>
        <w:pStyle w:val="ListParagraph"/>
        <w:numPr>
          <w:ilvl w:val="0"/>
          <w:numId w:val="10"/>
        </w:numPr>
        <w:tabs>
          <w:tab w:val="clear" w:pos="0"/>
        </w:tabs>
        <w:overflowPunct/>
        <w:autoSpaceDE/>
        <w:autoSpaceDN/>
        <w:adjustRightInd/>
        <w:textAlignment w:val="auto"/>
        <w:rPr>
          <w:sz w:val="22"/>
          <w:szCs w:val="22"/>
        </w:rPr>
      </w:pPr>
      <w:r w:rsidRPr="00C436BC">
        <w:rPr>
          <w:sz w:val="22"/>
          <w:szCs w:val="22"/>
        </w:rPr>
        <w:t>ask a friend</w:t>
      </w:r>
    </w:p>
    <w:p w:rsidR="00755BCD" w:rsidRPr="00C436BC" w:rsidRDefault="00755BCD" w:rsidP="00755BCD">
      <w:pPr>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 When I work in a group, I am most likely to</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work very hard and do my part</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sit back and let the rest of the group do the work</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watch what other people in the group are doing and do what they do</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try to do everything myself</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If I am not getting along with people in a group, I tend to</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try to work it out with my group members</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tell on my group members</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count the minutes until our time together will be over</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talk about my group members behind their backs</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fight with my group members</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 I think that positive thoughts can positively affect my school and work environments.</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True</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False</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 I can control my actions and events that happen to me.</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True</w:t>
      </w:r>
    </w:p>
    <w:p w:rsidR="00755BCD" w:rsidRPr="00C436BC" w:rsidRDefault="00755BCD" w:rsidP="00755BCD">
      <w:pPr>
        <w:pStyle w:val="ListParagraph"/>
        <w:numPr>
          <w:ilvl w:val="1"/>
          <w:numId w:val="9"/>
        </w:numPr>
        <w:tabs>
          <w:tab w:val="clear" w:pos="0"/>
        </w:tabs>
        <w:overflowPunct/>
        <w:autoSpaceDE/>
        <w:autoSpaceDN/>
        <w:adjustRightInd/>
        <w:textAlignment w:val="auto"/>
        <w:rPr>
          <w:sz w:val="22"/>
          <w:szCs w:val="22"/>
        </w:rPr>
      </w:pPr>
      <w:r w:rsidRPr="00C436BC">
        <w:rPr>
          <w:sz w:val="22"/>
          <w:szCs w:val="22"/>
        </w:rPr>
        <w:t>False</w:t>
      </w:r>
    </w:p>
    <w:p w:rsidR="00755BCD" w:rsidRPr="00C436BC" w:rsidRDefault="00755BCD" w:rsidP="00755BCD">
      <w:pPr>
        <w:pStyle w:val="ListParagraph"/>
        <w:ind w:left="1440"/>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Define </w:t>
      </w:r>
      <w:r w:rsidRPr="00C436BC">
        <w:rPr>
          <w:b/>
          <w:sz w:val="22"/>
          <w:szCs w:val="22"/>
        </w:rPr>
        <w:t>attitude</w:t>
      </w:r>
      <w:r w:rsidRPr="00C436BC">
        <w:rPr>
          <w:sz w:val="22"/>
          <w:szCs w:val="22"/>
        </w:rPr>
        <w:t>:</w:t>
      </w:r>
    </w:p>
    <w:p w:rsidR="00755BCD" w:rsidRPr="00C436BC" w:rsidRDefault="00755BCD" w:rsidP="00755BCD">
      <w:pPr>
        <w:rPr>
          <w:sz w:val="22"/>
          <w:szCs w:val="22"/>
        </w:rPr>
      </w:pPr>
    </w:p>
    <w:p w:rsidR="00755BCD" w:rsidRPr="00C436BC" w:rsidRDefault="00755BCD" w:rsidP="00755BCD">
      <w:pPr>
        <w:rPr>
          <w:sz w:val="22"/>
          <w:szCs w:val="22"/>
        </w:rPr>
      </w:pPr>
    </w:p>
    <w:p w:rsidR="00755BCD" w:rsidRPr="00C436BC" w:rsidRDefault="00755BCD" w:rsidP="00755BCD">
      <w:pPr>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Define </w:t>
      </w:r>
      <w:r w:rsidRPr="00C436BC">
        <w:rPr>
          <w:b/>
          <w:sz w:val="22"/>
          <w:szCs w:val="22"/>
        </w:rPr>
        <w:t>locus of control</w:t>
      </w:r>
      <w:r w:rsidRPr="00C436BC">
        <w:rPr>
          <w:sz w:val="22"/>
          <w:szCs w:val="22"/>
        </w:rPr>
        <w:t xml:space="preserve"> and explain how an </w:t>
      </w:r>
      <w:r w:rsidRPr="00C436BC">
        <w:rPr>
          <w:b/>
          <w:sz w:val="22"/>
          <w:szCs w:val="22"/>
        </w:rPr>
        <w:t>internal locus of control</w:t>
      </w:r>
      <w:r w:rsidRPr="00C436BC">
        <w:rPr>
          <w:sz w:val="22"/>
          <w:szCs w:val="22"/>
        </w:rPr>
        <w:t xml:space="preserve"> and an </w:t>
      </w:r>
      <w:r w:rsidRPr="00C436BC">
        <w:rPr>
          <w:b/>
          <w:sz w:val="22"/>
          <w:szCs w:val="22"/>
        </w:rPr>
        <w:t>external locus of control</w:t>
      </w:r>
      <w:r w:rsidRPr="00C436BC">
        <w:rPr>
          <w:sz w:val="22"/>
          <w:szCs w:val="22"/>
        </w:rPr>
        <w:t xml:space="preserve"> could affect a person’s actions and behavior.  </w:t>
      </w:r>
    </w:p>
    <w:p w:rsidR="00755BCD" w:rsidRPr="00C436BC" w:rsidRDefault="00755BCD" w:rsidP="00755BCD">
      <w:pPr>
        <w:ind w:left="360"/>
        <w:rPr>
          <w:sz w:val="22"/>
          <w:szCs w:val="22"/>
        </w:rPr>
      </w:pPr>
    </w:p>
    <w:p w:rsidR="00755BCD" w:rsidRPr="00C436BC" w:rsidRDefault="00755BCD" w:rsidP="00755BCD">
      <w:pPr>
        <w:ind w:left="360"/>
        <w:rPr>
          <w:sz w:val="22"/>
          <w:szCs w:val="22"/>
        </w:rPr>
      </w:pPr>
    </w:p>
    <w:p w:rsidR="00755BCD" w:rsidRPr="00C436BC" w:rsidRDefault="00755BCD" w:rsidP="00755BCD">
      <w:pPr>
        <w:pStyle w:val="ListParagraph"/>
        <w:numPr>
          <w:ilvl w:val="0"/>
          <w:numId w:val="9"/>
        </w:numPr>
        <w:tabs>
          <w:tab w:val="clear" w:pos="0"/>
        </w:tabs>
        <w:overflowPunct/>
        <w:autoSpaceDE/>
        <w:autoSpaceDN/>
        <w:adjustRightInd/>
        <w:textAlignment w:val="auto"/>
        <w:rPr>
          <w:sz w:val="22"/>
          <w:szCs w:val="22"/>
        </w:rPr>
      </w:pPr>
      <w:r w:rsidRPr="00C436BC">
        <w:rPr>
          <w:sz w:val="22"/>
          <w:szCs w:val="22"/>
        </w:rPr>
        <w:t xml:space="preserve">Please write down any questions that you have about the material I presented today.  </w:t>
      </w:r>
    </w:p>
    <w:p w:rsidR="00755BCD" w:rsidRDefault="00755BCD" w:rsidP="00755BCD"/>
    <w:p w:rsidR="00755BCD" w:rsidRPr="00755BCD" w:rsidRDefault="00755BCD" w:rsidP="00755BCD">
      <w:pPr>
        <w:tabs>
          <w:tab w:val="left" w:pos="2700"/>
        </w:tabs>
        <w:rPr>
          <w:szCs w:val="28"/>
        </w:rPr>
      </w:pPr>
    </w:p>
    <w:p w:rsidR="00CD1875" w:rsidRDefault="00CD1875" w:rsidP="00CD1875">
      <w:pPr>
        <w:tabs>
          <w:tab w:val="left" w:pos="2700"/>
        </w:tabs>
        <w:rPr>
          <w:szCs w:val="28"/>
        </w:rPr>
      </w:pPr>
    </w:p>
    <w:p w:rsidR="00CD1875" w:rsidRDefault="00CD1875" w:rsidP="00CD1875">
      <w:pPr>
        <w:tabs>
          <w:tab w:val="left" w:pos="2700"/>
        </w:tabs>
        <w:rPr>
          <w:szCs w:val="28"/>
        </w:rPr>
      </w:pPr>
    </w:p>
    <w:p w:rsidR="00CD1875" w:rsidRDefault="00CD1875" w:rsidP="00CD1875">
      <w:pPr>
        <w:tabs>
          <w:tab w:val="left" w:pos="2700"/>
        </w:tabs>
        <w:rPr>
          <w:szCs w:val="28"/>
        </w:rPr>
      </w:pPr>
    </w:p>
    <w:p w:rsidR="008F0220" w:rsidRDefault="008F0220" w:rsidP="00C436BC">
      <w:pPr>
        <w:tabs>
          <w:tab w:val="left" w:pos="2700"/>
        </w:tabs>
        <w:rPr>
          <w:sz w:val="24"/>
          <w:szCs w:val="28"/>
        </w:rPr>
      </w:pPr>
    </w:p>
    <w:p w:rsidR="008F0220" w:rsidRDefault="008F0220" w:rsidP="00C436BC">
      <w:pPr>
        <w:tabs>
          <w:tab w:val="left" w:pos="2700"/>
        </w:tabs>
        <w:rPr>
          <w:sz w:val="24"/>
          <w:szCs w:val="28"/>
        </w:rPr>
      </w:pPr>
    </w:p>
    <w:p w:rsidR="0079502C" w:rsidRPr="00C436BC" w:rsidRDefault="00C436BC" w:rsidP="00C436BC">
      <w:pPr>
        <w:tabs>
          <w:tab w:val="left" w:pos="2700"/>
        </w:tabs>
        <w:rPr>
          <w:sz w:val="24"/>
          <w:szCs w:val="28"/>
        </w:rPr>
      </w:pPr>
      <w:r w:rsidRPr="00C436BC">
        <w:rPr>
          <w:sz w:val="24"/>
          <w:szCs w:val="28"/>
        </w:rPr>
        <w:t>Name</w:t>
      </w:r>
      <w:r>
        <w:rPr>
          <w:sz w:val="24"/>
          <w:szCs w:val="28"/>
        </w:rPr>
        <w:t xml:space="preserve">_________________________________________________________     </w:t>
      </w:r>
      <w:r w:rsidRPr="00C436BC">
        <w:rPr>
          <w:sz w:val="24"/>
          <w:szCs w:val="28"/>
        </w:rPr>
        <w:t>Date</w:t>
      </w:r>
      <w:r>
        <w:rPr>
          <w:sz w:val="24"/>
          <w:szCs w:val="28"/>
        </w:rPr>
        <w:t>___________</w:t>
      </w:r>
    </w:p>
    <w:p w:rsidR="00C436BC" w:rsidRDefault="00C436BC" w:rsidP="00244921">
      <w:pPr>
        <w:pBdr>
          <w:bottom w:val="single" w:sz="4" w:space="1" w:color="auto"/>
        </w:pBdr>
        <w:jc w:val="center"/>
        <w:rPr>
          <w:rFonts w:ascii="Shadows Into Light" w:hAnsi="Shadows Into Light"/>
          <w:sz w:val="32"/>
          <w:szCs w:val="22"/>
        </w:rPr>
      </w:pPr>
    </w:p>
    <w:p w:rsidR="0079502C" w:rsidRPr="008F0220" w:rsidRDefault="00244921" w:rsidP="00244921">
      <w:pPr>
        <w:pBdr>
          <w:bottom w:val="single" w:sz="4" w:space="1" w:color="auto"/>
        </w:pBdr>
        <w:jc w:val="center"/>
        <w:rPr>
          <w:i/>
          <w:sz w:val="32"/>
          <w:szCs w:val="22"/>
        </w:rPr>
      </w:pPr>
      <w:r w:rsidRPr="008F0220">
        <w:rPr>
          <w:i/>
          <w:sz w:val="32"/>
          <w:szCs w:val="22"/>
        </w:rPr>
        <w:t>How do your attit</w:t>
      </w:r>
      <w:r w:rsidR="00776227" w:rsidRPr="008F0220">
        <w:rPr>
          <w:i/>
          <w:sz w:val="32"/>
          <w:szCs w:val="22"/>
        </w:rPr>
        <w:t>udes affect your productivity at</w:t>
      </w:r>
      <w:r w:rsidRPr="008F0220">
        <w:rPr>
          <w:i/>
          <w:sz w:val="32"/>
          <w:szCs w:val="22"/>
        </w:rPr>
        <w:t xml:space="preserve"> school and at work?</w:t>
      </w:r>
    </w:p>
    <w:p w:rsidR="00CD1875" w:rsidRDefault="00CD1875" w:rsidP="00CD1875">
      <w:pPr>
        <w:tabs>
          <w:tab w:val="left" w:pos="2700"/>
        </w:tabs>
        <w:rPr>
          <w:szCs w:val="28"/>
        </w:rPr>
      </w:pPr>
    </w:p>
    <w:p w:rsidR="00CD1875" w:rsidRPr="00244921" w:rsidRDefault="00CD1875" w:rsidP="00CD1875">
      <w:pPr>
        <w:tabs>
          <w:tab w:val="left" w:pos="2700"/>
        </w:tabs>
        <w:rPr>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What’s an attitude?</w:t>
      </w: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How can an attitude affect behavior?</w:t>
      </w: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r w:rsidRPr="00244921">
        <w:rPr>
          <w:noProof/>
          <w:sz w:val="24"/>
          <w:szCs w:val="24"/>
        </w:rPr>
        <mc:AlternateContent>
          <mc:Choice Requires="wps">
            <w:drawing>
              <wp:anchor distT="0" distB="0" distL="114300" distR="114300" simplePos="0" relativeHeight="251667456" behindDoc="0" locked="0" layoutInCell="1" allowOverlap="1" wp14:anchorId="05189249" wp14:editId="1AB0B6EA">
                <wp:simplePos x="0" y="0"/>
                <wp:positionH relativeFrom="column">
                  <wp:posOffset>258052</wp:posOffset>
                </wp:positionH>
                <wp:positionV relativeFrom="paragraph">
                  <wp:posOffset>10908</wp:posOffset>
                </wp:positionV>
                <wp:extent cx="6249335" cy="1403985"/>
                <wp:effectExtent l="0" t="0" r="1841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335" cy="1403985"/>
                        </a:xfrm>
                        <a:prstGeom prst="rect">
                          <a:avLst/>
                        </a:prstGeom>
                        <a:solidFill>
                          <a:srgbClr val="FFFFFF"/>
                        </a:solidFill>
                        <a:ln w="9525">
                          <a:solidFill>
                            <a:srgbClr val="000000"/>
                          </a:solidFill>
                          <a:miter lim="800000"/>
                          <a:headEnd/>
                          <a:tailEnd/>
                        </a:ln>
                      </wps:spPr>
                      <wps:txbx>
                        <w:txbxContent>
                          <w:p w:rsidR="0079502C" w:rsidRPr="00244921" w:rsidRDefault="0079502C" w:rsidP="0079502C">
                            <w:pPr>
                              <w:tabs>
                                <w:tab w:val="left" w:pos="2700"/>
                              </w:tabs>
                              <w:rPr>
                                <w:rFonts w:ascii="Byington" w:hAnsi="Byington"/>
                                <w:szCs w:val="28"/>
                              </w:rPr>
                            </w:pPr>
                            <w:r w:rsidRPr="00244921">
                              <w:rPr>
                                <w:rFonts w:ascii="Byington" w:hAnsi="Byington"/>
                                <w:szCs w:val="28"/>
                              </w:rPr>
                              <w:t>Scenario:</w:t>
                            </w:r>
                          </w:p>
                          <w:p w:rsidR="0079502C" w:rsidRPr="00244921" w:rsidRDefault="0079502C" w:rsidP="0079502C">
                            <w:pPr>
                              <w:tabs>
                                <w:tab w:val="left" w:pos="2700"/>
                              </w:tabs>
                              <w:rPr>
                                <w:rFonts w:ascii="Byington" w:hAnsi="Byington"/>
                                <w:szCs w:val="28"/>
                              </w:rPr>
                            </w:pPr>
                            <w:r w:rsidRPr="00244921">
                              <w:rPr>
                                <w:rFonts w:ascii="Byington" w:hAnsi="Byington"/>
                                <w:szCs w:val="28"/>
                              </w:rPr>
                              <w:t>Your teacher assigned a group project.  Today is the first day that your group is working together.  You have the whole class period to work with your group of three other people.</w:t>
                            </w:r>
                          </w:p>
                          <w:p w:rsidR="0079502C" w:rsidRPr="00244921" w:rsidRDefault="0079502C" w:rsidP="0079502C">
                            <w:pPr>
                              <w:tabs>
                                <w:tab w:val="left" w:pos="2700"/>
                              </w:tabs>
                              <w:rPr>
                                <w:rFonts w:ascii="Byington" w:hAnsi="Byington"/>
                                <w:szCs w:val="28"/>
                              </w:rPr>
                            </w:pPr>
                            <w:r w:rsidRPr="00244921">
                              <w:rPr>
                                <w:rFonts w:ascii="Byington" w:hAnsi="Byington"/>
                                <w:b/>
                                <w:bCs/>
                                <w:szCs w:val="28"/>
                              </w:rPr>
                              <w:t>During your work period, you notice</w:t>
                            </w:r>
                            <w:r w:rsidRPr="00244921">
                              <w:rPr>
                                <w:rFonts w:ascii="Byington" w:hAnsi="Byington"/>
                                <w:szCs w:val="28"/>
                              </w:rPr>
                              <w: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Jonas</w:t>
                            </w:r>
                            <w:r w:rsidRPr="00244921">
                              <w:rPr>
                                <w:rFonts w:ascii="Byington" w:hAnsi="Byington"/>
                                <w:szCs w:val="28"/>
                              </w:rPr>
                              <w:t xml:space="preserve"> isn’t doing much because he thinks there is no point to the project.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Leslie</w:t>
                            </w:r>
                            <w:r w:rsidRPr="00244921">
                              <w:rPr>
                                <w:rFonts w:ascii="Byington" w:hAnsi="Byington"/>
                                <w:szCs w:val="28"/>
                              </w:rPr>
                              <w:t xml:space="preserve"> is trying to organize the work that needs to be done for the project.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Bert</w:t>
                            </w:r>
                            <w:r w:rsidRPr="00244921">
                              <w:rPr>
                                <w:rFonts w:ascii="Byington" w:hAnsi="Byington"/>
                                <w:szCs w:val="28"/>
                              </w:rPr>
                              <w:t xml:space="preserve"> doesn’t seem to know what’s going on, and he just wants to keep trying to ‘sneak text’ his friends when the teacher isn’t looking.</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You</w:t>
                            </w:r>
                            <w:r w:rsidRPr="00244921">
                              <w:rPr>
                                <w:rFonts w:ascii="Byington" w:hAnsi="Byington"/>
                                <w:szCs w:val="28"/>
                              </w:rPr>
                              <w:t xml:space="preserve"> aren’t sure what to do in the group.</w:t>
                            </w:r>
                          </w:p>
                          <w:p w:rsidR="0079502C" w:rsidRDefault="007950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3pt;margin-top:.85pt;width:492.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D3JgIAAEw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">
                <v:textbox style="mso-fit-shape-to-text:t">
                  <w:txbxContent>
                    <w:p w:rsidR="0079502C" w:rsidRPr="00244921" w:rsidRDefault="0079502C" w:rsidP="0079502C">
                      <w:pPr>
                        <w:tabs>
                          <w:tab w:val="left" w:pos="2700"/>
                        </w:tabs>
                        <w:rPr>
                          <w:rFonts w:ascii="Byington" w:hAnsi="Byington"/>
                          <w:szCs w:val="28"/>
                        </w:rPr>
                      </w:pPr>
                      <w:r w:rsidRPr="00244921">
                        <w:rPr>
                          <w:rFonts w:ascii="Byington" w:hAnsi="Byington"/>
                          <w:szCs w:val="28"/>
                        </w:rPr>
                        <w:t>Scenario:</w:t>
                      </w:r>
                    </w:p>
                    <w:p w:rsidR="0079502C" w:rsidRPr="00244921" w:rsidRDefault="0079502C" w:rsidP="0079502C">
                      <w:pPr>
                        <w:tabs>
                          <w:tab w:val="left" w:pos="2700"/>
                        </w:tabs>
                        <w:rPr>
                          <w:rFonts w:ascii="Byington" w:hAnsi="Byington"/>
                          <w:szCs w:val="28"/>
                        </w:rPr>
                      </w:pPr>
                      <w:r w:rsidRPr="00244921">
                        <w:rPr>
                          <w:rFonts w:ascii="Byington" w:hAnsi="Byington"/>
                          <w:szCs w:val="28"/>
                        </w:rPr>
                        <w:t>Your teacher assigned a group project.  Today is the first day that your group is working together.  You have the whole class period to work with your group of three other people.</w:t>
                      </w:r>
                    </w:p>
                    <w:p w:rsidR="0079502C" w:rsidRPr="00244921" w:rsidRDefault="0079502C" w:rsidP="0079502C">
                      <w:pPr>
                        <w:tabs>
                          <w:tab w:val="left" w:pos="2700"/>
                        </w:tabs>
                        <w:rPr>
                          <w:rFonts w:ascii="Byington" w:hAnsi="Byington"/>
                          <w:szCs w:val="28"/>
                        </w:rPr>
                      </w:pPr>
                      <w:r w:rsidRPr="00244921">
                        <w:rPr>
                          <w:rFonts w:ascii="Byington" w:hAnsi="Byington"/>
                          <w:b/>
                          <w:bCs/>
                          <w:szCs w:val="28"/>
                        </w:rPr>
                        <w:t>During your work period, you notice</w:t>
                      </w:r>
                      <w:r w:rsidRPr="00244921">
                        <w:rPr>
                          <w:rFonts w:ascii="Byington" w:hAnsi="Byington"/>
                          <w:szCs w:val="28"/>
                        </w:rPr>
                        <w: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Jonas</w:t>
                      </w:r>
                      <w:r w:rsidRPr="00244921">
                        <w:rPr>
                          <w:rFonts w:ascii="Byington" w:hAnsi="Byington"/>
                          <w:szCs w:val="28"/>
                        </w:rPr>
                        <w:t xml:space="preserve"> isn’t doing much because he thinks there is no point to the project.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Leslie</w:t>
                      </w:r>
                      <w:r w:rsidRPr="00244921">
                        <w:rPr>
                          <w:rFonts w:ascii="Byington" w:hAnsi="Byington"/>
                          <w:szCs w:val="28"/>
                        </w:rPr>
                        <w:t xml:space="preserve"> is trying to organize the work that needs to be done for the project.</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Bert</w:t>
                      </w:r>
                      <w:r w:rsidRPr="00244921">
                        <w:rPr>
                          <w:rFonts w:ascii="Byington" w:hAnsi="Byington"/>
                          <w:szCs w:val="28"/>
                        </w:rPr>
                        <w:t xml:space="preserve"> doesn’t seem to know what’s going on, and he just wants to keep trying to ‘sneak text’ his friends when the teacher isn’t looking.</w:t>
                      </w:r>
                    </w:p>
                    <w:p w:rsidR="0079502C" w:rsidRPr="00244921" w:rsidRDefault="0079502C" w:rsidP="0079502C">
                      <w:pPr>
                        <w:tabs>
                          <w:tab w:val="left" w:pos="2700"/>
                        </w:tabs>
                        <w:rPr>
                          <w:rFonts w:ascii="Byington" w:hAnsi="Byington"/>
                          <w:szCs w:val="28"/>
                        </w:rPr>
                      </w:pPr>
                      <w:r w:rsidRPr="00244921">
                        <w:rPr>
                          <w:rFonts w:ascii="Byington" w:hAnsi="Byington"/>
                          <w:szCs w:val="28"/>
                          <w:u w:val="single"/>
                        </w:rPr>
                        <w:t>You</w:t>
                      </w:r>
                      <w:r w:rsidRPr="00244921">
                        <w:rPr>
                          <w:rFonts w:ascii="Byington" w:hAnsi="Byington"/>
                          <w:szCs w:val="28"/>
                        </w:rPr>
                        <w:t xml:space="preserve"> aren’t sure what to do in the group.</w:t>
                      </w:r>
                    </w:p>
                    <w:p w:rsidR="0079502C" w:rsidRDefault="0079502C"/>
                  </w:txbxContent>
                </v:textbox>
              </v:shape>
            </w:pict>
          </mc:Fallback>
        </mc:AlternateContent>
      </w: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CD1875">
      <w:pPr>
        <w:tabs>
          <w:tab w:val="left" w:pos="2700"/>
        </w:tabs>
        <w:rPr>
          <w:sz w:val="24"/>
          <w:szCs w:val="24"/>
        </w:rPr>
      </w:pPr>
    </w:p>
    <w:p w:rsidR="0079502C" w:rsidRPr="00244921" w:rsidRDefault="0079502C" w:rsidP="00CD1875">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b/>
          <w:sz w:val="24"/>
          <w:szCs w:val="24"/>
        </w:rPr>
      </w:pPr>
    </w:p>
    <w:p w:rsidR="0079502C" w:rsidRPr="00244921" w:rsidRDefault="0079502C" w:rsidP="0079502C">
      <w:pPr>
        <w:tabs>
          <w:tab w:val="left" w:pos="2700"/>
        </w:tabs>
        <w:rPr>
          <w:b/>
          <w:sz w:val="24"/>
          <w:szCs w:val="24"/>
        </w:rPr>
      </w:pPr>
    </w:p>
    <w:p w:rsidR="0079502C" w:rsidRPr="00244921" w:rsidRDefault="0079502C" w:rsidP="0079502C">
      <w:pPr>
        <w:tabs>
          <w:tab w:val="left" w:pos="2700"/>
        </w:tabs>
        <w:rPr>
          <w:b/>
          <w:sz w:val="24"/>
          <w:szCs w:val="24"/>
        </w:rPr>
      </w:pPr>
    </w:p>
    <w:p w:rsidR="0079502C" w:rsidRPr="00244921" w:rsidRDefault="0079502C" w:rsidP="0079502C">
      <w:pPr>
        <w:tabs>
          <w:tab w:val="left" w:pos="2700"/>
        </w:tabs>
        <w:rPr>
          <w:b/>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 xml:space="preserve">Identify how attitudes are affecting behavior in this scenario.  </w:t>
      </w: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 xml:space="preserve">What can ‘you’ do to help get this group back on track for the next work period?  </w:t>
      </w:r>
    </w:p>
    <w:p w:rsidR="0079502C" w:rsidRPr="00244921" w:rsidRDefault="0079502C" w:rsidP="0079502C">
      <w:pPr>
        <w:tabs>
          <w:tab w:val="left" w:pos="2700"/>
        </w:tabs>
        <w:rPr>
          <w:sz w:val="24"/>
          <w:szCs w:val="24"/>
        </w:rPr>
      </w:pPr>
    </w:p>
    <w:p w:rsidR="0079502C" w:rsidRDefault="0079502C" w:rsidP="0079502C">
      <w:pPr>
        <w:tabs>
          <w:tab w:val="left" w:pos="2700"/>
        </w:tabs>
        <w:rPr>
          <w:sz w:val="24"/>
          <w:szCs w:val="24"/>
        </w:rPr>
      </w:pPr>
    </w:p>
    <w:p w:rsidR="00244921" w:rsidRDefault="00244921" w:rsidP="0079502C">
      <w:pPr>
        <w:tabs>
          <w:tab w:val="left" w:pos="2700"/>
        </w:tabs>
        <w:rPr>
          <w:sz w:val="24"/>
          <w:szCs w:val="24"/>
        </w:rPr>
      </w:pPr>
    </w:p>
    <w:p w:rsidR="00244921" w:rsidRPr="00244921" w:rsidRDefault="00244921"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Image of glass.  What do you see?</w:t>
      </w:r>
    </w:p>
    <w:p w:rsidR="00D7003A" w:rsidRDefault="00D7003A" w:rsidP="00D7003A">
      <w:pPr>
        <w:tabs>
          <w:tab w:val="left" w:pos="2700"/>
        </w:tabs>
        <w:rPr>
          <w:sz w:val="24"/>
          <w:szCs w:val="24"/>
        </w:rPr>
      </w:pPr>
    </w:p>
    <w:p w:rsidR="00244921" w:rsidRDefault="00244921" w:rsidP="00D7003A">
      <w:pPr>
        <w:tabs>
          <w:tab w:val="left" w:pos="2700"/>
        </w:tabs>
        <w:rPr>
          <w:sz w:val="24"/>
          <w:szCs w:val="24"/>
        </w:rPr>
      </w:pPr>
    </w:p>
    <w:p w:rsidR="00244921" w:rsidRDefault="00244921" w:rsidP="00D7003A">
      <w:pPr>
        <w:tabs>
          <w:tab w:val="left" w:pos="2700"/>
        </w:tabs>
        <w:rPr>
          <w:sz w:val="24"/>
          <w:szCs w:val="24"/>
        </w:rPr>
      </w:pPr>
    </w:p>
    <w:p w:rsidR="00244921" w:rsidRPr="00244921" w:rsidRDefault="00244921" w:rsidP="00D7003A">
      <w:pPr>
        <w:tabs>
          <w:tab w:val="left" w:pos="2700"/>
        </w:tabs>
        <w:rPr>
          <w:sz w:val="24"/>
          <w:szCs w:val="24"/>
        </w:rPr>
      </w:pPr>
    </w:p>
    <w:p w:rsidR="00D7003A" w:rsidRPr="00244921" w:rsidRDefault="00D7003A" w:rsidP="00D7003A">
      <w:pPr>
        <w:tabs>
          <w:tab w:val="left" w:pos="2700"/>
        </w:tabs>
        <w:rPr>
          <w:sz w:val="24"/>
          <w:szCs w:val="24"/>
        </w:rPr>
      </w:pPr>
    </w:p>
    <w:p w:rsidR="0079502C" w:rsidRPr="00244921" w:rsidRDefault="0079502C" w:rsidP="0079502C">
      <w:pPr>
        <w:pStyle w:val="ListParagraph"/>
        <w:numPr>
          <w:ilvl w:val="0"/>
          <w:numId w:val="13"/>
        </w:numPr>
        <w:tabs>
          <w:tab w:val="left" w:pos="2700"/>
        </w:tabs>
        <w:rPr>
          <w:sz w:val="24"/>
          <w:szCs w:val="24"/>
        </w:rPr>
      </w:pPr>
      <w:r w:rsidRPr="00244921">
        <w:rPr>
          <w:sz w:val="24"/>
          <w:szCs w:val="24"/>
        </w:rPr>
        <w:t>What is personal control?</w:t>
      </w:r>
    </w:p>
    <w:p w:rsidR="00D7003A" w:rsidRPr="00244921" w:rsidRDefault="00D7003A" w:rsidP="00D7003A">
      <w:pPr>
        <w:tabs>
          <w:tab w:val="left" w:pos="2700"/>
        </w:tabs>
        <w:rPr>
          <w:sz w:val="24"/>
          <w:szCs w:val="24"/>
        </w:rPr>
      </w:pPr>
    </w:p>
    <w:p w:rsidR="00D7003A" w:rsidRPr="00244921" w:rsidRDefault="00D7003A" w:rsidP="00D7003A">
      <w:pPr>
        <w:tabs>
          <w:tab w:val="left" w:pos="2700"/>
        </w:tabs>
        <w:rPr>
          <w:sz w:val="24"/>
          <w:szCs w:val="24"/>
        </w:rPr>
      </w:pPr>
    </w:p>
    <w:p w:rsidR="00D7003A" w:rsidRDefault="00D7003A" w:rsidP="00D7003A">
      <w:pPr>
        <w:tabs>
          <w:tab w:val="left" w:pos="2700"/>
        </w:tabs>
        <w:rPr>
          <w:sz w:val="24"/>
          <w:szCs w:val="24"/>
        </w:rPr>
      </w:pPr>
    </w:p>
    <w:p w:rsidR="00244921" w:rsidRDefault="00244921" w:rsidP="00D7003A">
      <w:pPr>
        <w:tabs>
          <w:tab w:val="left" w:pos="2700"/>
        </w:tabs>
        <w:rPr>
          <w:sz w:val="24"/>
          <w:szCs w:val="24"/>
        </w:rPr>
      </w:pPr>
    </w:p>
    <w:p w:rsidR="00244921" w:rsidRPr="00244921" w:rsidRDefault="00244921" w:rsidP="00D7003A">
      <w:pPr>
        <w:tabs>
          <w:tab w:val="left" w:pos="2700"/>
        </w:tabs>
        <w:rPr>
          <w:sz w:val="24"/>
          <w:szCs w:val="24"/>
        </w:rPr>
      </w:pPr>
    </w:p>
    <w:p w:rsidR="0079502C" w:rsidRPr="00244921" w:rsidRDefault="00D7003A" w:rsidP="0079502C">
      <w:pPr>
        <w:pStyle w:val="ListParagraph"/>
        <w:numPr>
          <w:ilvl w:val="0"/>
          <w:numId w:val="13"/>
        </w:numPr>
        <w:tabs>
          <w:tab w:val="left" w:pos="2700"/>
        </w:tabs>
        <w:rPr>
          <w:sz w:val="24"/>
          <w:szCs w:val="24"/>
        </w:rPr>
      </w:pPr>
      <w:r w:rsidRPr="00244921">
        <w:rPr>
          <w:sz w:val="24"/>
          <w:szCs w:val="24"/>
        </w:rPr>
        <w:t>Define external locus of control:</w:t>
      </w:r>
    </w:p>
    <w:p w:rsidR="00D7003A" w:rsidRPr="00244921" w:rsidRDefault="00D7003A" w:rsidP="00D7003A">
      <w:pPr>
        <w:tabs>
          <w:tab w:val="left" w:pos="2700"/>
        </w:tabs>
        <w:rPr>
          <w:sz w:val="24"/>
          <w:szCs w:val="24"/>
        </w:rPr>
      </w:pPr>
    </w:p>
    <w:p w:rsidR="00D7003A" w:rsidRDefault="00D7003A" w:rsidP="00D7003A">
      <w:pPr>
        <w:tabs>
          <w:tab w:val="left" w:pos="2700"/>
        </w:tabs>
        <w:rPr>
          <w:sz w:val="24"/>
          <w:szCs w:val="24"/>
        </w:rPr>
      </w:pPr>
    </w:p>
    <w:p w:rsidR="00C436BC" w:rsidRDefault="00C436BC" w:rsidP="00D7003A">
      <w:pPr>
        <w:tabs>
          <w:tab w:val="left" w:pos="2700"/>
        </w:tabs>
        <w:rPr>
          <w:sz w:val="24"/>
          <w:szCs w:val="24"/>
        </w:rPr>
      </w:pPr>
    </w:p>
    <w:p w:rsidR="00C436BC" w:rsidRDefault="00C436BC" w:rsidP="00D7003A">
      <w:pPr>
        <w:tabs>
          <w:tab w:val="left" w:pos="2700"/>
        </w:tabs>
        <w:rPr>
          <w:sz w:val="24"/>
          <w:szCs w:val="24"/>
        </w:rPr>
      </w:pPr>
    </w:p>
    <w:p w:rsidR="00C436BC" w:rsidRPr="00244921" w:rsidRDefault="00C436BC" w:rsidP="00D7003A">
      <w:pPr>
        <w:tabs>
          <w:tab w:val="left" w:pos="2700"/>
        </w:tabs>
        <w:rPr>
          <w:sz w:val="24"/>
          <w:szCs w:val="24"/>
        </w:rPr>
      </w:pPr>
    </w:p>
    <w:p w:rsidR="00D7003A" w:rsidRPr="00244921" w:rsidRDefault="00D7003A" w:rsidP="0079502C">
      <w:pPr>
        <w:pStyle w:val="ListParagraph"/>
        <w:numPr>
          <w:ilvl w:val="0"/>
          <w:numId w:val="13"/>
        </w:numPr>
        <w:tabs>
          <w:tab w:val="left" w:pos="2700"/>
        </w:tabs>
        <w:rPr>
          <w:sz w:val="24"/>
          <w:szCs w:val="24"/>
        </w:rPr>
      </w:pPr>
      <w:r w:rsidRPr="00244921">
        <w:rPr>
          <w:sz w:val="24"/>
          <w:szCs w:val="24"/>
        </w:rPr>
        <w:t>Define internal locus of control:</w:t>
      </w: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79502C" w:rsidRPr="00244921" w:rsidRDefault="0079502C" w:rsidP="0079502C">
      <w:pPr>
        <w:tabs>
          <w:tab w:val="left" w:pos="2700"/>
        </w:tabs>
        <w:rPr>
          <w:sz w:val="24"/>
          <w:szCs w:val="24"/>
        </w:rPr>
      </w:pPr>
    </w:p>
    <w:p w:rsidR="00254934" w:rsidRDefault="0012729D" w:rsidP="0079502C">
      <w:pPr>
        <w:pStyle w:val="ListParagraph"/>
        <w:numPr>
          <w:ilvl w:val="0"/>
          <w:numId w:val="13"/>
        </w:numPr>
        <w:tabs>
          <w:tab w:val="left" w:pos="2700"/>
        </w:tabs>
        <w:rPr>
          <w:sz w:val="24"/>
          <w:szCs w:val="24"/>
        </w:rPr>
      </w:pPr>
      <w:r w:rsidRPr="00244921">
        <w:rPr>
          <w:sz w:val="24"/>
          <w:szCs w:val="24"/>
        </w:rPr>
        <w:t>How did we explain the actions of Jonas, Leslie, Bert, and “you</w:t>
      </w:r>
      <w:proofErr w:type="gramStart"/>
      <w:r w:rsidRPr="00244921">
        <w:rPr>
          <w:sz w:val="24"/>
          <w:szCs w:val="24"/>
        </w:rPr>
        <w:t xml:space="preserve">” </w:t>
      </w:r>
      <w:r w:rsidR="00244921">
        <w:rPr>
          <w:sz w:val="24"/>
          <w:szCs w:val="24"/>
        </w:rPr>
        <w:t>?</w:t>
      </w:r>
      <w:proofErr w:type="gramEnd"/>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Pr="00244921" w:rsidRDefault="00244921" w:rsidP="00244921">
      <w:pPr>
        <w:tabs>
          <w:tab w:val="left" w:pos="2700"/>
        </w:tabs>
        <w:rPr>
          <w:sz w:val="24"/>
          <w:szCs w:val="24"/>
        </w:rPr>
      </w:pPr>
    </w:p>
    <w:p w:rsidR="00254934" w:rsidRDefault="0012729D" w:rsidP="0079502C">
      <w:pPr>
        <w:pStyle w:val="ListParagraph"/>
        <w:numPr>
          <w:ilvl w:val="0"/>
          <w:numId w:val="13"/>
        </w:numPr>
        <w:tabs>
          <w:tab w:val="left" w:pos="2700"/>
        </w:tabs>
        <w:rPr>
          <w:sz w:val="24"/>
          <w:szCs w:val="24"/>
        </w:rPr>
      </w:pPr>
      <w:r w:rsidRPr="00244921">
        <w:rPr>
          <w:sz w:val="24"/>
          <w:szCs w:val="24"/>
        </w:rPr>
        <w:t>Categorize the sense of personal control (external or internal) that each person---Jonas, Leslie, Bert, and “you” exemplified.</w:t>
      </w: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Pr="00244921" w:rsidRDefault="00244921" w:rsidP="00244921">
      <w:pPr>
        <w:tabs>
          <w:tab w:val="left" w:pos="2700"/>
        </w:tabs>
        <w:rPr>
          <w:sz w:val="24"/>
          <w:szCs w:val="24"/>
        </w:rPr>
      </w:pPr>
    </w:p>
    <w:p w:rsidR="00254934" w:rsidRDefault="0012729D" w:rsidP="0079502C">
      <w:pPr>
        <w:pStyle w:val="ListParagraph"/>
        <w:numPr>
          <w:ilvl w:val="0"/>
          <w:numId w:val="13"/>
        </w:numPr>
        <w:tabs>
          <w:tab w:val="left" w:pos="2700"/>
        </w:tabs>
        <w:rPr>
          <w:sz w:val="24"/>
          <w:szCs w:val="24"/>
        </w:rPr>
      </w:pPr>
      <w:r w:rsidRPr="00244921">
        <w:rPr>
          <w:sz w:val="24"/>
          <w:szCs w:val="24"/>
        </w:rPr>
        <w:t>What type of explanatory style, pessimistic or optimistic, did each person—Jonas, Leslie, Bert, and “you” portray.</w:t>
      </w: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Pr="00244921" w:rsidRDefault="00244921" w:rsidP="00244921">
      <w:pPr>
        <w:tabs>
          <w:tab w:val="left" w:pos="2700"/>
        </w:tabs>
        <w:rPr>
          <w:sz w:val="24"/>
          <w:szCs w:val="24"/>
        </w:rPr>
      </w:pPr>
    </w:p>
    <w:p w:rsidR="00254934" w:rsidRDefault="0012729D" w:rsidP="0079502C">
      <w:pPr>
        <w:pStyle w:val="ListParagraph"/>
        <w:numPr>
          <w:ilvl w:val="0"/>
          <w:numId w:val="13"/>
        </w:numPr>
        <w:tabs>
          <w:tab w:val="left" w:pos="2700"/>
        </w:tabs>
        <w:rPr>
          <w:sz w:val="24"/>
          <w:szCs w:val="24"/>
        </w:rPr>
      </w:pPr>
      <w:r w:rsidRPr="00244921">
        <w:rPr>
          <w:sz w:val="24"/>
          <w:szCs w:val="24"/>
        </w:rPr>
        <w:t>How might each person’s sense of personal control and explanatory style affect his or her ability to work productively in a group on the project that was assigned?</w:t>
      </w: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Default="00244921" w:rsidP="00244921">
      <w:pPr>
        <w:tabs>
          <w:tab w:val="left" w:pos="2700"/>
        </w:tabs>
        <w:rPr>
          <w:sz w:val="24"/>
          <w:szCs w:val="24"/>
        </w:rPr>
      </w:pPr>
    </w:p>
    <w:p w:rsidR="00244921" w:rsidRPr="00244921" w:rsidRDefault="00244921" w:rsidP="00244921">
      <w:pPr>
        <w:tabs>
          <w:tab w:val="left" w:pos="2700"/>
        </w:tabs>
        <w:rPr>
          <w:sz w:val="24"/>
          <w:szCs w:val="24"/>
        </w:rPr>
      </w:pPr>
    </w:p>
    <w:p w:rsidR="00254934" w:rsidRDefault="00C436BC" w:rsidP="0079502C">
      <w:pPr>
        <w:pStyle w:val="ListParagraph"/>
        <w:numPr>
          <w:ilvl w:val="0"/>
          <w:numId w:val="13"/>
        </w:numPr>
        <w:tabs>
          <w:tab w:val="left" w:pos="2700"/>
        </w:tabs>
        <w:rPr>
          <w:sz w:val="24"/>
          <w:szCs w:val="24"/>
        </w:rPr>
      </w:pPr>
      <w:r>
        <w:rPr>
          <w:sz w:val="24"/>
          <w:szCs w:val="24"/>
        </w:rPr>
        <w:t>Can</w:t>
      </w:r>
      <w:r w:rsidR="0012729D" w:rsidRPr="00244921">
        <w:rPr>
          <w:sz w:val="24"/>
          <w:szCs w:val="24"/>
        </w:rPr>
        <w:t xml:space="preserve"> our sense of control a</w:t>
      </w:r>
      <w:r w:rsidR="00244921">
        <w:rPr>
          <w:sz w:val="24"/>
          <w:szCs w:val="24"/>
        </w:rPr>
        <w:t xml:space="preserve">nd explanatory style </w:t>
      </w:r>
      <w:r>
        <w:rPr>
          <w:sz w:val="24"/>
          <w:szCs w:val="24"/>
        </w:rPr>
        <w:t>affect</w:t>
      </w:r>
      <w:r w:rsidR="0012729D" w:rsidRPr="00244921">
        <w:rPr>
          <w:sz w:val="24"/>
          <w:szCs w:val="24"/>
        </w:rPr>
        <w:t xml:space="preserve"> our personal well-being and health?  </w:t>
      </w:r>
    </w:p>
    <w:p w:rsidR="00C436BC" w:rsidRDefault="00C436BC" w:rsidP="00C436BC">
      <w:pPr>
        <w:tabs>
          <w:tab w:val="left" w:pos="2700"/>
        </w:tabs>
        <w:rPr>
          <w:sz w:val="24"/>
          <w:szCs w:val="24"/>
        </w:rPr>
      </w:pPr>
    </w:p>
    <w:p w:rsidR="00C436BC" w:rsidRDefault="00C436BC" w:rsidP="00C436BC">
      <w:pPr>
        <w:tabs>
          <w:tab w:val="left" w:pos="2700"/>
        </w:tabs>
        <w:rPr>
          <w:sz w:val="24"/>
          <w:szCs w:val="24"/>
        </w:rPr>
      </w:pPr>
    </w:p>
    <w:p w:rsidR="00C436BC" w:rsidRDefault="00C436BC" w:rsidP="00C436BC">
      <w:pPr>
        <w:tabs>
          <w:tab w:val="left" w:pos="2700"/>
        </w:tabs>
        <w:rPr>
          <w:sz w:val="24"/>
          <w:szCs w:val="24"/>
        </w:rPr>
      </w:pPr>
    </w:p>
    <w:p w:rsidR="00C436BC" w:rsidRDefault="00C436BC" w:rsidP="00C436BC">
      <w:pPr>
        <w:tabs>
          <w:tab w:val="left" w:pos="2700"/>
        </w:tabs>
        <w:rPr>
          <w:sz w:val="24"/>
          <w:szCs w:val="24"/>
        </w:rPr>
      </w:pPr>
    </w:p>
    <w:p w:rsidR="00C436BC" w:rsidRPr="00C436BC" w:rsidRDefault="00C436BC" w:rsidP="00C436BC">
      <w:pPr>
        <w:tabs>
          <w:tab w:val="left" w:pos="2700"/>
        </w:tabs>
        <w:rPr>
          <w:sz w:val="24"/>
          <w:szCs w:val="24"/>
        </w:rPr>
      </w:pPr>
    </w:p>
    <w:p w:rsidR="00254934" w:rsidRPr="00244921" w:rsidRDefault="0012729D" w:rsidP="0079502C">
      <w:pPr>
        <w:pStyle w:val="ListParagraph"/>
        <w:numPr>
          <w:ilvl w:val="0"/>
          <w:numId w:val="13"/>
        </w:numPr>
        <w:tabs>
          <w:tab w:val="left" w:pos="2700"/>
        </w:tabs>
        <w:rPr>
          <w:sz w:val="24"/>
          <w:szCs w:val="24"/>
        </w:rPr>
      </w:pPr>
      <w:r w:rsidRPr="00244921">
        <w:rPr>
          <w:sz w:val="24"/>
          <w:szCs w:val="24"/>
        </w:rPr>
        <w:t>How can someone with an external locus of control and/or a pessimistic explanatory style make changes to his or her life to improve productivity and improve relationships with others?</w:t>
      </w:r>
    </w:p>
    <w:p w:rsidR="0079502C" w:rsidRDefault="0079502C" w:rsidP="00C436BC">
      <w:pPr>
        <w:pStyle w:val="ListParagraph"/>
        <w:tabs>
          <w:tab w:val="left" w:pos="2700"/>
        </w:tabs>
        <w:rPr>
          <w:sz w:val="24"/>
          <w:szCs w:val="24"/>
        </w:rPr>
      </w:pPr>
    </w:p>
    <w:p w:rsidR="00C436BC" w:rsidRDefault="00C436BC" w:rsidP="00C436BC">
      <w:pPr>
        <w:pStyle w:val="ListParagraph"/>
        <w:tabs>
          <w:tab w:val="left" w:pos="2700"/>
        </w:tabs>
        <w:rPr>
          <w:sz w:val="24"/>
          <w:szCs w:val="24"/>
        </w:rPr>
      </w:pPr>
    </w:p>
    <w:p w:rsidR="00C436BC" w:rsidRDefault="00C436BC" w:rsidP="00C436BC">
      <w:pPr>
        <w:pStyle w:val="ListParagraph"/>
        <w:tabs>
          <w:tab w:val="left" w:pos="2700"/>
        </w:tabs>
        <w:rPr>
          <w:sz w:val="24"/>
          <w:szCs w:val="24"/>
        </w:rPr>
      </w:pPr>
    </w:p>
    <w:p w:rsidR="00CD1875" w:rsidRPr="00244921" w:rsidRDefault="00CD1875" w:rsidP="00CD1875">
      <w:pPr>
        <w:tabs>
          <w:tab w:val="left" w:pos="2700"/>
        </w:tabs>
        <w:rPr>
          <w:sz w:val="24"/>
          <w:szCs w:val="24"/>
        </w:rPr>
      </w:pPr>
    </w:p>
    <w:sectPr w:rsidR="00CD1875" w:rsidRPr="00244921" w:rsidSect="00026DC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70" w:rsidRDefault="00C27470" w:rsidP="00725E59">
      <w:r>
        <w:separator/>
      </w:r>
    </w:p>
  </w:endnote>
  <w:endnote w:type="continuationSeparator" w:id="0">
    <w:p w:rsidR="00C27470" w:rsidRDefault="00C27470" w:rsidP="0072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hadows Into Light">
    <w:altName w:val="Times New Roman"/>
    <w:panose1 w:val="00000000000000000000"/>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Byington">
    <w:altName w:val="Nyala"/>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70" w:rsidRDefault="00C27470" w:rsidP="00725E59">
      <w:r>
        <w:separator/>
      </w:r>
    </w:p>
  </w:footnote>
  <w:footnote w:type="continuationSeparator" w:id="0">
    <w:p w:rsidR="00C27470" w:rsidRDefault="00C27470" w:rsidP="0072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38"/>
    <w:multiLevelType w:val="hybridMultilevel"/>
    <w:tmpl w:val="B3E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3793"/>
    <w:multiLevelType w:val="hybridMultilevel"/>
    <w:tmpl w:val="E55224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66EEA"/>
    <w:multiLevelType w:val="hybridMultilevel"/>
    <w:tmpl w:val="2290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E6F"/>
    <w:multiLevelType w:val="hybridMultilevel"/>
    <w:tmpl w:val="6C126D72"/>
    <w:lvl w:ilvl="0" w:tplc="8F9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34AAA"/>
    <w:multiLevelType w:val="hybridMultilevel"/>
    <w:tmpl w:val="48C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2735A"/>
    <w:multiLevelType w:val="hybridMultilevel"/>
    <w:tmpl w:val="30689650"/>
    <w:lvl w:ilvl="0" w:tplc="00D42EE6">
      <w:start w:val="1"/>
      <w:numFmt w:val="decimal"/>
      <w:lvlText w:val="%1."/>
      <w:lvlJc w:val="left"/>
      <w:pPr>
        <w:tabs>
          <w:tab w:val="num" w:pos="720"/>
        </w:tabs>
        <w:ind w:left="720" w:hanging="360"/>
      </w:pPr>
    </w:lvl>
    <w:lvl w:ilvl="1" w:tplc="7E68E758" w:tentative="1">
      <w:start w:val="1"/>
      <w:numFmt w:val="decimal"/>
      <w:lvlText w:val="%2."/>
      <w:lvlJc w:val="left"/>
      <w:pPr>
        <w:tabs>
          <w:tab w:val="num" w:pos="1440"/>
        </w:tabs>
        <w:ind w:left="1440" w:hanging="360"/>
      </w:pPr>
    </w:lvl>
    <w:lvl w:ilvl="2" w:tplc="C826F63C" w:tentative="1">
      <w:start w:val="1"/>
      <w:numFmt w:val="decimal"/>
      <w:lvlText w:val="%3."/>
      <w:lvlJc w:val="left"/>
      <w:pPr>
        <w:tabs>
          <w:tab w:val="num" w:pos="2160"/>
        </w:tabs>
        <w:ind w:left="2160" w:hanging="360"/>
      </w:pPr>
    </w:lvl>
    <w:lvl w:ilvl="3" w:tplc="09FA3136" w:tentative="1">
      <w:start w:val="1"/>
      <w:numFmt w:val="decimal"/>
      <w:lvlText w:val="%4."/>
      <w:lvlJc w:val="left"/>
      <w:pPr>
        <w:tabs>
          <w:tab w:val="num" w:pos="2880"/>
        </w:tabs>
        <w:ind w:left="2880" w:hanging="360"/>
      </w:pPr>
    </w:lvl>
    <w:lvl w:ilvl="4" w:tplc="2F2290AC" w:tentative="1">
      <w:start w:val="1"/>
      <w:numFmt w:val="decimal"/>
      <w:lvlText w:val="%5."/>
      <w:lvlJc w:val="left"/>
      <w:pPr>
        <w:tabs>
          <w:tab w:val="num" w:pos="3600"/>
        </w:tabs>
        <w:ind w:left="3600" w:hanging="360"/>
      </w:pPr>
    </w:lvl>
    <w:lvl w:ilvl="5" w:tplc="919EC1EA" w:tentative="1">
      <w:start w:val="1"/>
      <w:numFmt w:val="decimal"/>
      <w:lvlText w:val="%6."/>
      <w:lvlJc w:val="left"/>
      <w:pPr>
        <w:tabs>
          <w:tab w:val="num" w:pos="4320"/>
        </w:tabs>
        <w:ind w:left="4320" w:hanging="360"/>
      </w:pPr>
    </w:lvl>
    <w:lvl w:ilvl="6" w:tplc="E8F20B38" w:tentative="1">
      <w:start w:val="1"/>
      <w:numFmt w:val="decimal"/>
      <w:lvlText w:val="%7."/>
      <w:lvlJc w:val="left"/>
      <w:pPr>
        <w:tabs>
          <w:tab w:val="num" w:pos="5040"/>
        </w:tabs>
        <w:ind w:left="5040" w:hanging="360"/>
      </w:pPr>
    </w:lvl>
    <w:lvl w:ilvl="7" w:tplc="D26AE946" w:tentative="1">
      <w:start w:val="1"/>
      <w:numFmt w:val="decimal"/>
      <w:lvlText w:val="%8."/>
      <w:lvlJc w:val="left"/>
      <w:pPr>
        <w:tabs>
          <w:tab w:val="num" w:pos="5760"/>
        </w:tabs>
        <w:ind w:left="5760" w:hanging="360"/>
      </w:pPr>
    </w:lvl>
    <w:lvl w:ilvl="8" w:tplc="AEE288A6" w:tentative="1">
      <w:start w:val="1"/>
      <w:numFmt w:val="decimal"/>
      <w:lvlText w:val="%9."/>
      <w:lvlJc w:val="left"/>
      <w:pPr>
        <w:tabs>
          <w:tab w:val="num" w:pos="6480"/>
        </w:tabs>
        <w:ind w:left="6480" w:hanging="360"/>
      </w:pPr>
    </w:lvl>
  </w:abstractNum>
  <w:abstractNum w:abstractNumId="6">
    <w:nsid w:val="1CCA2A53"/>
    <w:multiLevelType w:val="hybridMultilevel"/>
    <w:tmpl w:val="C0C6D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903FF"/>
    <w:multiLevelType w:val="hybridMultilevel"/>
    <w:tmpl w:val="10BE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A0584"/>
    <w:multiLevelType w:val="hybridMultilevel"/>
    <w:tmpl w:val="9582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CC0615"/>
    <w:multiLevelType w:val="hybridMultilevel"/>
    <w:tmpl w:val="E55224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8A0BD4"/>
    <w:multiLevelType w:val="hybridMultilevel"/>
    <w:tmpl w:val="D09A3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796866"/>
    <w:multiLevelType w:val="hybridMultilevel"/>
    <w:tmpl w:val="9BAA2D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5F86C76"/>
    <w:multiLevelType w:val="hybridMultilevel"/>
    <w:tmpl w:val="77428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31E81"/>
    <w:multiLevelType w:val="hybridMultilevel"/>
    <w:tmpl w:val="D2D4B04A"/>
    <w:lvl w:ilvl="0" w:tplc="8F9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444BA"/>
    <w:multiLevelType w:val="hybridMultilevel"/>
    <w:tmpl w:val="6B38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20911"/>
    <w:multiLevelType w:val="hybridMultilevel"/>
    <w:tmpl w:val="FCB2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017697"/>
    <w:multiLevelType w:val="hybridMultilevel"/>
    <w:tmpl w:val="A6CE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2D1293"/>
    <w:multiLevelType w:val="hybridMultilevel"/>
    <w:tmpl w:val="77428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03802"/>
    <w:multiLevelType w:val="hybridMultilevel"/>
    <w:tmpl w:val="C318E6BA"/>
    <w:lvl w:ilvl="0" w:tplc="FDAA2A2E">
      <w:start w:val="1"/>
      <w:numFmt w:val="decimal"/>
      <w:lvlText w:val="%1."/>
      <w:lvlJc w:val="left"/>
      <w:pPr>
        <w:tabs>
          <w:tab w:val="num" w:pos="720"/>
        </w:tabs>
        <w:ind w:left="720" w:hanging="360"/>
      </w:pPr>
    </w:lvl>
    <w:lvl w:ilvl="1" w:tplc="8B26A6B8" w:tentative="1">
      <w:start w:val="1"/>
      <w:numFmt w:val="decimal"/>
      <w:lvlText w:val="%2."/>
      <w:lvlJc w:val="left"/>
      <w:pPr>
        <w:tabs>
          <w:tab w:val="num" w:pos="1440"/>
        </w:tabs>
        <w:ind w:left="1440" w:hanging="360"/>
      </w:pPr>
    </w:lvl>
    <w:lvl w:ilvl="2" w:tplc="7A9AEDD6" w:tentative="1">
      <w:start w:val="1"/>
      <w:numFmt w:val="decimal"/>
      <w:lvlText w:val="%3."/>
      <w:lvlJc w:val="left"/>
      <w:pPr>
        <w:tabs>
          <w:tab w:val="num" w:pos="2160"/>
        </w:tabs>
        <w:ind w:left="2160" w:hanging="360"/>
      </w:pPr>
    </w:lvl>
    <w:lvl w:ilvl="3" w:tplc="E54C42A2" w:tentative="1">
      <w:start w:val="1"/>
      <w:numFmt w:val="decimal"/>
      <w:lvlText w:val="%4."/>
      <w:lvlJc w:val="left"/>
      <w:pPr>
        <w:tabs>
          <w:tab w:val="num" w:pos="2880"/>
        </w:tabs>
        <w:ind w:left="2880" w:hanging="360"/>
      </w:pPr>
    </w:lvl>
    <w:lvl w:ilvl="4" w:tplc="BB4A8C5C" w:tentative="1">
      <w:start w:val="1"/>
      <w:numFmt w:val="decimal"/>
      <w:lvlText w:val="%5."/>
      <w:lvlJc w:val="left"/>
      <w:pPr>
        <w:tabs>
          <w:tab w:val="num" w:pos="3600"/>
        </w:tabs>
        <w:ind w:left="3600" w:hanging="360"/>
      </w:pPr>
    </w:lvl>
    <w:lvl w:ilvl="5" w:tplc="2A0ED8A2" w:tentative="1">
      <w:start w:val="1"/>
      <w:numFmt w:val="decimal"/>
      <w:lvlText w:val="%6."/>
      <w:lvlJc w:val="left"/>
      <w:pPr>
        <w:tabs>
          <w:tab w:val="num" w:pos="4320"/>
        </w:tabs>
        <w:ind w:left="4320" w:hanging="360"/>
      </w:pPr>
    </w:lvl>
    <w:lvl w:ilvl="6" w:tplc="6BEA52F4" w:tentative="1">
      <w:start w:val="1"/>
      <w:numFmt w:val="decimal"/>
      <w:lvlText w:val="%7."/>
      <w:lvlJc w:val="left"/>
      <w:pPr>
        <w:tabs>
          <w:tab w:val="num" w:pos="5040"/>
        </w:tabs>
        <w:ind w:left="5040" w:hanging="360"/>
      </w:pPr>
    </w:lvl>
    <w:lvl w:ilvl="7" w:tplc="D3C25A60" w:tentative="1">
      <w:start w:val="1"/>
      <w:numFmt w:val="decimal"/>
      <w:lvlText w:val="%8."/>
      <w:lvlJc w:val="left"/>
      <w:pPr>
        <w:tabs>
          <w:tab w:val="num" w:pos="5760"/>
        </w:tabs>
        <w:ind w:left="5760" w:hanging="360"/>
      </w:pPr>
    </w:lvl>
    <w:lvl w:ilvl="8" w:tplc="8452D13C" w:tentative="1">
      <w:start w:val="1"/>
      <w:numFmt w:val="decimal"/>
      <w:lvlText w:val="%9."/>
      <w:lvlJc w:val="left"/>
      <w:pPr>
        <w:tabs>
          <w:tab w:val="num" w:pos="6480"/>
        </w:tabs>
        <w:ind w:left="6480" w:hanging="360"/>
      </w:pPr>
    </w:lvl>
  </w:abstractNum>
  <w:abstractNum w:abstractNumId="19">
    <w:nsid w:val="72376E11"/>
    <w:multiLevelType w:val="hybridMultilevel"/>
    <w:tmpl w:val="AC7E0782"/>
    <w:lvl w:ilvl="0" w:tplc="8200D6CE">
      <w:start w:val="1"/>
      <w:numFmt w:val="decimal"/>
      <w:lvlText w:val="%1."/>
      <w:lvlJc w:val="left"/>
      <w:pPr>
        <w:tabs>
          <w:tab w:val="num" w:pos="720"/>
        </w:tabs>
        <w:ind w:left="720" w:hanging="360"/>
      </w:pPr>
    </w:lvl>
    <w:lvl w:ilvl="1" w:tplc="32EC0C06" w:tentative="1">
      <w:start w:val="1"/>
      <w:numFmt w:val="decimal"/>
      <w:lvlText w:val="%2."/>
      <w:lvlJc w:val="left"/>
      <w:pPr>
        <w:tabs>
          <w:tab w:val="num" w:pos="1440"/>
        </w:tabs>
        <w:ind w:left="1440" w:hanging="360"/>
      </w:pPr>
    </w:lvl>
    <w:lvl w:ilvl="2" w:tplc="97007D50" w:tentative="1">
      <w:start w:val="1"/>
      <w:numFmt w:val="decimal"/>
      <w:lvlText w:val="%3."/>
      <w:lvlJc w:val="left"/>
      <w:pPr>
        <w:tabs>
          <w:tab w:val="num" w:pos="2160"/>
        </w:tabs>
        <w:ind w:left="2160" w:hanging="360"/>
      </w:pPr>
    </w:lvl>
    <w:lvl w:ilvl="3" w:tplc="0AA23B14" w:tentative="1">
      <w:start w:val="1"/>
      <w:numFmt w:val="decimal"/>
      <w:lvlText w:val="%4."/>
      <w:lvlJc w:val="left"/>
      <w:pPr>
        <w:tabs>
          <w:tab w:val="num" w:pos="2880"/>
        </w:tabs>
        <w:ind w:left="2880" w:hanging="360"/>
      </w:pPr>
    </w:lvl>
    <w:lvl w:ilvl="4" w:tplc="F37C5EDA" w:tentative="1">
      <w:start w:val="1"/>
      <w:numFmt w:val="decimal"/>
      <w:lvlText w:val="%5."/>
      <w:lvlJc w:val="left"/>
      <w:pPr>
        <w:tabs>
          <w:tab w:val="num" w:pos="3600"/>
        </w:tabs>
        <w:ind w:left="3600" w:hanging="360"/>
      </w:pPr>
    </w:lvl>
    <w:lvl w:ilvl="5" w:tplc="5C48895C" w:tentative="1">
      <w:start w:val="1"/>
      <w:numFmt w:val="decimal"/>
      <w:lvlText w:val="%6."/>
      <w:lvlJc w:val="left"/>
      <w:pPr>
        <w:tabs>
          <w:tab w:val="num" w:pos="4320"/>
        </w:tabs>
        <w:ind w:left="4320" w:hanging="360"/>
      </w:pPr>
    </w:lvl>
    <w:lvl w:ilvl="6" w:tplc="F118EDC6" w:tentative="1">
      <w:start w:val="1"/>
      <w:numFmt w:val="decimal"/>
      <w:lvlText w:val="%7."/>
      <w:lvlJc w:val="left"/>
      <w:pPr>
        <w:tabs>
          <w:tab w:val="num" w:pos="5040"/>
        </w:tabs>
        <w:ind w:left="5040" w:hanging="360"/>
      </w:pPr>
    </w:lvl>
    <w:lvl w:ilvl="7" w:tplc="5CF0D21E" w:tentative="1">
      <w:start w:val="1"/>
      <w:numFmt w:val="decimal"/>
      <w:lvlText w:val="%8."/>
      <w:lvlJc w:val="left"/>
      <w:pPr>
        <w:tabs>
          <w:tab w:val="num" w:pos="5760"/>
        </w:tabs>
        <w:ind w:left="5760" w:hanging="360"/>
      </w:pPr>
    </w:lvl>
    <w:lvl w:ilvl="8" w:tplc="7E749FE4" w:tentative="1">
      <w:start w:val="1"/>
      <w:numFmt w:val="decimal"/>
      <w:lvlText w:val="%9."/>
      <w:lvlJc w:val="left"/>
      <w:pPr>
        <w:tabs>
          <w:tab w:val="num" w:pos="6480"/>
        </w:tabs>
        <w:ind w:left="6480" w:hanging="360"/>
      </w:pPr>
    </w:lvl>
  </w:abstractNum>
  <w:abstractNum w:abstractNumId="20">
    <w:nsid w:val="7B1B0223"/>
    <w:multiLevelType w:val="hybridMultilevel"/>
    <w:tmpl w:val="3F1442A8"/>
    <w:lvl w:ilvl="0" w:tplc="8F9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0299A"/>
    <w:multiLevelType w:val="hybridMultilevel"/>
    <w:tmpl w:val="67E8989A"/>
    <w:lvl w:ilvl="0" w:tplc="04090019">
      <w:start w:val="1"/>
      <w:numFmt w:val="lowerLetter"/>
      <w:lvlText w:val="%1."/>
      <w:lvlJc w:val="left"/>
      <w:pPr>
        <w:tabs>
          <w:tab w:val="num" w:pos="1080"/>
        </w:tabs>
        <w:ind w:left="1080" w:hanging="360"/>
      </w:pPr>
      <w:rPr>
        <w:rFonts w:hint="default"/>
      </w:rPr>
    </w:lvl>
    <w:lvl w:ilvl="1" w:tplc="7E68E758" w:tentative="1">
      <w:start w:val="1"/>
      <w:numFmt w:val="decimal"/>
      <w:lvlText w:val="%2."/>
      <w:lvlJc w:val="left"/>
      <w:pPr>
        <w:tabs>
          <w:tab w:val="num" w:pos="1800"/>
        </w:tabs>
        <w:ind w:left="1800" w:hanging="360"/>
      </w:pPr>
    </w:lvl>
    <w:lvl w:ilvl="2" w:tplc="C826F63C" w:tentative="1">
      <w:start w:val="1"/>
      <w:numFmt w:val="decimal"/>
      <w:lvlText w:val="%3."/>
      <w:lvlJc w:val="left"/>
      <w:pPr>
        <w:tabs>
          <w:tab w:val="num" w:pos="2520"/>
        </w:tabs>
        <w:ind w:left="2520" w:hanging="360"/>
      </w:pPr>
    </w:lvl>
    <w:lvl w:ilvl="3" w:tplc="09FA3136" w:tentative="1">
      <w:start w:val="1"/>
      <w:numFmt w:val="decimal"/>
      <w:lvlText w:val="%4."/>
      <w:lvlJc w:val="left"/>
      <w:pPr>
        <w:tabs>
          <w:tab w:val="num" w:pos="3240"/>
        </w:tabs>
        <w:ind w:left="3240" w:hanging="360"/>
      </w:pPr>
    </w:lvl>
    <w:lvl w:ilvl="4" w:tplc="2F2290AC" w:tentative="1">
      <w:start w:val="1"/>
      <w:numFmt w:val="decimal"/>
      <w:lvlText w:val="%5."/>
      <w:lvlJc w:val="left"/>
      <w:pPr>
        <w:tabs>
          <w:tab w:val="num" w:pos="3960"/>
        </w:tabs>
        <w:ind w:left="3960" w:hanging="360"/>
      </w:pPr>
    </w:lvl>
    <w:lvl w:ilvl="5" w:tplc="919EC1EA" w:tentative="1">
      <w:start w:val="1"/>
      <w:numFmt w:val="decimal"/>
      <w:lvlText w:val="%6."/>
      <w:lvlJc w:val="left"/>
      <w:pPr>
        <w:tabs>
          <w:tab w:val="num" w:pos="4680"/>
        </w:tabs>
        <w:ind w:left="4680" w:hanging="360"/>
      </w:pPr>
    </w:lvl>
    <w:lvl w:ilvl="6" w:tplc="E8F20B38" w:tentative="1">
      <w:start w:val="1"/>
      <w:numFmt w:val="decimal"/>
      <w:lvlText w:val="%7."/>
      <w:lvlJc w:val="left"/>
      <w:pPr>
        <w:tabs>
          <w:tab w:val="num" w:pos="5400"/>
        </w:tabs>
        <w:ind w:left="5400" w:hanging="360"/>
      </w:pPr>
    </w:lvl>
    <w:lvl w:ilvl="7" w:tplc="D26AE946" w:tentative="1">
      <w:start w:val="1"/>
      <w:numFmt w:val="decimal"/>
      <w:lvlText w:val="%8."/>
      <w:lvlJc w:val="left"/>
      <w:pPr>
        <w:tabs>
          <w:tab w:val="num" w:pos="6120"/>
        </w:tabs>
        <w:ind w:left="6120" w:hanging="360"/>
      </w:pPr>
    </w:lvl>
    <w:lvl w:ilvl="8" w:tplc="AEE288A6" w:tentative="1">
      <w:start w:val="1"/>
      <w:numFmt w:val="decimal"/>
      <w:lvlText w:val="%9."/>
      <w:lvlJc w:val="left"/>
      <w:pPr>
        <w:tabs>
          <w:tab w:val="num" w:pos="6840"/>
        </w:tabs>
        <w:ind w:left="6840" w:hanging="360"/>
      </w:pPr>
    </w:lvl>
  </w:abstractNum>
  <w:num w:numId="1">
    <w:abstractNumId w:val="6"/>
  </w:num>
  <w:num w:numId="2">
    <w:abstractNumId w:val="4"/>
  </w:num>
  <w:num w:numId="3">
    <w:abstractNumId w:val="0"/>
  </w:num>
  <w:num w:numId="4">
    <w:abstractNumId w:val="2"/>
  </w:num>
  <w:num w:numId="5">
    <w:abstractNumId w:val="11"/>
  </w:num>
  <w:num w:numId="6">
    <w:abstractNumId w:val="7"/>
  </w:num>
  <w:num w:numId="7">
    <w:abstractNumId w:val="1"/>
  </w:num>
  <w:num w:numId="8">
    <w:abstractNumId w:val="12"/>
  </w:num>
  <w:num w:numId="9">
    <w:abstractNumId w:val="17"/>
  </w:num>
  <w:num w:numId="10">
    <w:abstractNumId w:val="9"/>
  </w:num>
  <w:num w:numId="11">
    <w:abstractNumId w:val="10"/>
  </w:num>
  <w:num w:numId="12">
    <w:abstractNumId w:val="14"/>
  </w:num>
  <w:num w:numId="13">
    <w:abstractNumId w:val="3"/>
  </w:num>
  <w:num w:numId="14">
    <w:abstractNumId w:val="18"/>
  </w:num>
  <w:num w:numId="15">
    <w:abstractNumId w:val="13"/>
  </w:num>
  <w:num w:numId="16">
    <w:abstractNumId w:val="20"/>
  </w:num>
  <w:num w:numId="17">
    <w:abstractNumId w:val="5"/>
  </w:num>
  <w:num w:numId="18">
    <w:abstractNumId w:val="21"/>
  </w:num>
  <w:num w:numId="19">
    <w:abstractNumId w:val="19"/>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59"/>
    <w:rsid w:val="00012958"/>
    <w:rsid w:val="00026DC1"/>
    <w:rsid w:val="0009066A"/>
    <w:rsid w:val="001050CF"/>
    <w:rsid w:val="00115890"/>
    <w:rsid w:val="0012729D"/>
    <w:rsid w:val="00145E47"/>
    <w:rsid w:val="001A3762"/>
    <w:rsid w:val="00244921"/>
    <w:rsid w:val="00254934"/>
    <w:rsid w:val="002F4EC2"/>
    <w:rsid w:val="00396330"/>
    <w:rsid w:val="006D291A"/>
    <w:rsid w:val="00700DDB"/>
    <w:rsid w:val="00725E59"/>
    <w:rsid w:val="00755BCD"/>
    <w:rsid w:val="00776227"/>
    <w:rsid w:val="00785ECD"/>
    <w:rsid w:val="0079502C"/>
    <w:rsid w:val="00810EB8"/>
    <w:rsid w:val="00843FFC"/>
    <w:rsid w:val="00844998"/>
    <w:rsid w:val="008E5823"/>
    <w:rsid w:val="008F0220"/>
    <w:rsid w:val="009862BE"/>
    <w:rsid w:val="009B781E"/>
    <w:rsid w:val="00A61BEA"/>
    <w:rsid w:val="00A90EB9"/>
    <w:rsid w:val="00AF151D"/>
    <w:rsid w:val="00C27470"/>
    <w:rsid w:val="00C436BC"/>
    <w:rsid w:val="00C63BEC"/>
    <w:rsid w:val="00CD1875"/>
    <w:rsid w:val="00D7003A"/>
    <w:rsid w:val="00D7259D"/>
    <w:rsid w:val="00E35D00"/>
    <w:rsid w:val="00E96D00"/>
    <w:rsid w:val="00F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9"/>
    <w:pPr>
      <w:tabs>
        <w:tab w:val="left" w:pos="0"/>
      </w:tabs>
      <w:overflowPunct w:val="0"/>
      <w:autoSpaceDE w:val="0"/>
      <w:autoSpaceDN w:val="0"/>
      <w:adjustRightInd w:val="0"/>
      <w:textAlignment w:val="baseline"/>
    </w:pPr>
    <w:rPr>
      <w:rFonts w:eastAsia="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59"/>
    <w:pPr>
      <w:tabs>
        <w:tab w:val="center" w:pos="4680"/>
        <w:tab w:val="right" w:pos="9360"/>
      </w:tabs>
    </w:pPr>
  </w:style>
  <w:style w:type="character" w:customStyle="1" w:styleId="HeaderChar">
    <w:name w:val="Header Char"/>
    <w:basedOn w:val="DefaultParagraphFont"/>
    <w:link w:val="Header"/>
    <w:uiPriority w:val="99"/>
    <w:rsid w:val="00725E59"/>
  </w:style>
  <w:style w:type="paragraph" w:styleId="Footer">
    <w:name w:val="footer"/>
    <w:basedOn w:val="Normal"/>
    <w:link w:val="FooterChar"/>
    <w:uiPriority w:val="99"/>
    <w:unhideWhenUsed/>
    <w:rsid w:val="00725E59"/>
    <w:pPr>
      <w:tabs>
        <w:tab w:val="center" w:pos="4680"/>
        <w:tab w:val="right" w:pos="9360"/>
      </w:tabs>
    </w:pPr>
  </w:style>
  <w:style w:type="character" w:customStyle="1" w:styleId="FooterChar">
    <w:name w:val="Footer Char"/>
    <w:basedOn w:val="DefaultParagraphFont"/>
    <w:link w:val="Footer"/>
    <w:uiPriority w:val="99"/>
    <w:rsid w:val="00725E59"/>
  </w:style>
  <w:style w:type="paragraph" w:styleId="BalloonText">
    <w:name w:val="Balloon Text"/>
    <w:basedOn w:val="Normal"/>
    <w:link w:val="BalloonTextChar"/>
    <w:uiPriority w:val="99"/>
    <w:semiHidden/>
    <w:unhideWhenUsed/>
    <w:rsid w:val="00725E59"/>
    <w:rPr>
      <w:rFonts w:ascii="Tahoma" w:hAnsi="Tahoma" w:cs="Tahoma"/>
      <w:sz w:val="16"/>
      <w:szCs w:val="16"/>
    </w:rPr>
  </w:style>
  <w:style w:type="character" w:customStyle="1" w:styleId="BalloonTextChar">
    <w:name w:val="Balloon Text Char"/>
    <w:basedOn w:val="DefaultParagraphFont"/>
    <w:link w:val="BalloonText"/>
    <w:uiPriority w:val="99"/>
    <w:semiHidden/>
    <w:rsid w:val="00725E59"/>
    <w:rPr>
      <w:rFonts w:ascii="Tahoma" w:hAnsi="Tahoma" w:cs="Tahoma"/>
      <w:sz w:val="16"/>
      <w:szCs w:val="16"/>
    </w:rPr>
  </w:style>
  <w:style w:type="paragraph" w:styleId="ListParagraph">
    <w:name w:val="List Paragraph"/>
    <w:basedOn w:val="Normal"/>
    <w:uiPriority w:val="34"/>
    <w:qFormat/>
    <w:rsid w:val="00725E59"/>
    <w:pPr>
      <w:ind w:left="720"/>
      <w:contextualSpacing/>
    </w:pPr>
  </w:style>
  <w:style w:type="character" w:styleId="Hyperlink">
    <w:name w:val="Hyperlink"/>
    <w:basedOn w:val="DefaultParagraphFont"/>
    <w:uiPriority w:val="99"/>
    <w:unhideWhenUsed/>
    <w:rsid w:val="00CD1875"/>
    <w:rPr>
      <w:color w:val="0000FF" w:themeColor="hyperlink"/>
      <w:u w:val="single"/>
    </w:rPr>
  </w:style>
  <w:style w:type="table" w:styleId="TableGrid">
    <w:name w:val="Table Grid"/>
    <w:basedOn w:val="TableNormal"/>
    <w:uiPriority w:val="59"/>
    <w:rsid w:val="008E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3762"/>
    <w:pPr>
      <w:tabs>
        <w:tab w:val="clear" w:pos="0"/>
      </w:tabs>
      <w:overflowPunct/>
      <w:autoSpaceDE/>
      <w:autoSpaceDN/>
      <w:adjustRightInd/>
      <w:spacing w:before="100" w:beforeAutospacing="1" w:after="100" w:afterAutospacing="1"/>
      <w:textAlignment w:val="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9"/>
    <w:pPr>
      <w:tabs>
        <w:tab w:val="left" w:pos="0"/>
      </w:tabs>
      <w:overflowPunct w:val="0"/>
      <w:autoSpaceDE w:val="0"/>
      <w:autoSpaceDN w:val="0"/>
      <w:adjustRightInd w:val="0"/>
      <w:textAlignment w:val="baseline"/>
    </w:pPr>
    <w:rPr>
      <w:rFonts w:eastAsia="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59"/>
    <w:pPr>
      <w:tabs>
        <w:tab w:val="center" w:pos="4680"/>
        <w:tab w:val="right" w:pos="9360"/>
      </w:tabs>
    </w:pPr>
  </w:style>
  <w:style w:type="character" w:customStyle="1" w:styleId="HeaderChar">
    <w:name w:val="Header Char"/>
    <w:basedOn w:val="DefaultParagraphFont"/>
    <w:link w:val="Header"/>
    <w:uiPriority w:val="99"/>
    <w:rsid w:val="00725E59"/>
  </w:style>
  <w:style w:type="paragraph" w:styleId="Footer">
    <w:name w:val="footer"/>
    <w:basedOn w:val="Normal"/>
    <w:link w:val="FooterChar"/>
    <w:uiPriority w:val="99"/>
    <w:unhideWhenUsed/>
    <w:rsid w:val="00725E59"/>
    <w:pPr>
      <w:tabs>
        <w:tab w:val="center" w:pos="4680"/>
        <w:tab w:val="right" w:pos="9360"/>
      </w:tabs>
    </w:pPr>
  </w:style>
  <w:style w:type="character" w:customStyle="1" w:styleId="FooterChar">
    <w:name w:val="Footer Char"/>
    <w:basedOn w:val="DefaultParagraphFont"/>
    <w:link w:val="Footer"/>
    <w:uiPriority w:val="99"/>
    <w:rsid w:val="00725E59"/>
  </w:style>
  <w:style w:type="paragraph" w:styleId="BalloonText">
    <w:name w:val="Balloon Text"/>
    <w:basedOn w:val="Normal"/>
    <w:link w:val="BalloonTextChar"/>
    <w:uiPriority w:val="99"/>
    <w:semiHidden/>
    <w:unhideWhenUsed/>
    <w:rsid w:val="00725E59"/>
    <w:rPr>
      <w:rFonts w:ascii="Tahoma" w:hAnsi="Tahoma" w:cs="Tahoma"/>
      <w:sz w:val="16"/>
      <w:szCs w:val="16"/>
    </w:rPr>
  </w:style>
  <w:style w:type="character" w:customStyle="1" w:styleId="BalloonTextChar">
    <w:name w:val="Balloon Text Char"/>
    <w:basedOn w:val="DefaultParagraphFont"/>
    <w:link w:val="BalloonText"/>
    <w:uiPriority w:val="99"/>
    <w:semiHidden/>
    <w:rsid w:val="00725E59"/>
    <w:rPr>
      <w:rFonts w:ascii="Tahoma" w:hAnsi="Tahoma" w:cs="Tahoma"/>
      <w:sz w:val="16"/>
      <w:szCs w:val="16"/>
    </w:rPr>
  </w:style>
  <w:style w:type="paragraph" w:styleId="ListParagraph">
    <w:name w:val="List Paragraph"/>
    <w:basedOn w:val="Normal"/>
    <w:uiPriority w:val="34"/>
    <w:qFormat/>
    <w:rsid w:val="00725E59"/>
    <w:pPr>
      <w:ind w:left="720"/>
      <w:contextualSpacing/>
    </w:pPr>
  </w:style>
  <w:style w:type="character" w:styleId="Hyperlink">
    <w:name w:val="Hyperlink"/>
    <w:basedOn w:val="DefaultParagraphFont"/>
    <w:uiPriority w:val="99"/>
    <w:unhideWhenUsed/>
    <w:rsid w:val="00CD1875"/>
    <w:rPr>
      <w:color w:val="0000FF" w:themeColor="hyperlink"/>
      <w:u w:val="single"/>
    </w:rPr>
  </w:style>
  <w:style w:type="table" w:styleId="TableGrid">
    <w:name w:val="Table Grid"/>
    <w:basedOn w:val="TableNormal"/>
    <w:uiPriority w:val="59"/>
    <w:rsid w:val="008E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3762"/>
    <w:pPr>
      <w:tabs>
        <w:tab w:val="clear" w:pos="0"/>
      </w:tabs>
      <w:overflowPunct/>
      <w:autoSpaceDE/>
      <w:autoSpaceDN/>
      <w:adjustRightInd/>
      <w:spacing w:before="100" w:beforeAutospacing="1" w:after="100" w:afterAutospacing="1"/>
      <w:textAlignment w:val="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841">
      <w:bodyDiv w:val="1"/>
      <w:marLeft w:val="0"/>
      <w:marRight w:val="0"/>
      <w:marTop w:val="0"/>
      <w:marBottom w:val="0"/>
      <w:divBdr>
        <w:top w:val="none" w:sz="0" w:space="0" w:color="auto"/>
        <w:left w:val="none" w:sz="0" w:space="0" w:color="auto"/>
        <w:bottom w:val="none" w:sz="0" w:space="0" w:color="auto"/>
        <w:right w:val="none" w:sz="0" w:space="0" w:color="auto"/>
      </w:divBdr>
    </w:div>
    <w:div w:id="147670639">
      <w:bodyDiv w:val="1"/>
      <w:marLeft w:val="0"/>
      <w:marRight w:val="0"/>
      <w:marTop w:val="0"/>
      <w:marBottom w:val="0"/>
      <w:divBdr>
        <w:top w:val="none" w:sz="0" w:space="0" w:color="auto"/>
        <w:left w:val="none" w:sz="0" w:space="0" w:color="auto"/>
        <w:bottom w:val="none" w:sz="0" w:space="0" w:color="auto"/>
        <w:right w:val="none" w:sz="0" w:space="0" w:color="auto"/>
      </w:divBdr>
    </w:div>
    <w:div w:id="237786166">
      <w:bodyDiv w:val="1"/>
      <w:marLeft w:val="0"/>
      <w:marRight w:val="0"/>
      <w:marTop w:val="0"/>
      <w:marBottom w:val="0"/>
      <w:divBdr>
        <w:top w:val="none" w:sz="0" w:space="0" w:color="auto"/>
        <w:left w:val="none" w:sz="0" w:space="0" w:color="auto"/>
        <w:bottom w:val="none" w:sz="0" w:space="0" w:color="auto"/>
        <w:right w:val="none" w:sz="0" w:space="0" w:color="auto"/>
      </w:divBdr>
    </w:div>
    <w:div w:id="282158824">
      <w:bodyDiv w:val="1"/>
      <w:marLeft w:val="0"/>
      <w:marRight w:val="0"/>
      <w:marTop w:val="0"/>
      <w:marBottom w:val="0"/>
      <w:divBdr>
        <w:top w:val="none" w:sz="0" w:space="0" w:color="auto"/>
        <w:left w:val="none" w:sz="0" w:space="0" w:color="auto"/>
        <w:bottom w:val="none" w:sz="0" w:space="0" w:color="auto"/>
        <w:right w:val="none" w:sz="0" w:space="0" w:color="auto"/>
      </w:divBdr>
    </w:div>
    <w:div w:id="472410840">
      <w:bodyDiv w:val="1"/>
      <w:marLeft w:val="0"/>
      <w:marRight w:val="0"/>
      <w:marTop w:val="0"/>
      <w:marBottom w:val="0"/>
      <w:divBdr>
        <w:top w:val="none" w:sz="0" w:space="0" w:color="auto"/>
        <w:left w:val="none" w:sz="0" w:space="0" w:color="auto"/>
        <w:bottom w:val="none" w:sz="0" w:space="0" w:color="auto"/>
        <w:right w:val="none" w:sz="0" w:space="0" w:color="auto"/>
      </w:divBdr>
    </w:div>
    <w:div w:id="584263645">
      <w:bodyDiv w:val="1"/>
      <w:marLeft w:val="0"/>
      <w:marRight w:val="0"/>
      <w:marTop w:val="0"/>
      <w:marBottom w:val="0"/>
      <w:divBdr>
        <w:top w:val="none" w:sz="0" w:space="0" w:color="auto"/>
        <w:left w:val="none" w:sz="0" w:space="0" w:color="auto"/>
        <w:bottom w:val="none" w:sz="0" w:space="0" w:color="auto"/>
        <w:right w:val="none" w:sz="0" w:space="0" w:color="auto"/>
      </w:divBdr>
    </w:div>
    <w:div w:id="594552624">
      <w:bodyDiv w:val="1"/>
      <w:marLeft w:val="0"/>
      <w:marRight w:val="0"/>
      <w:marTop w:val="0"/>
      <w:marBottom w:val="0"/>
      <w:divBdr>
        <w:top w:val="none" w:sz="0" w:space="0" w:color="auto"/>
        <w:left w:val="none" w:sz="0" w:space="0" w:color="auto"/>
        <w:bottom w:val="none" w:sz="0" w:space="0" w:color="auto"/>
        <w:right w:val="none" w:sz="0" w:space="0" w:color="auto"/>
      </w:divBdr>
      <w:divsChild>
        <w:div w:id="1230459348">
          <w:marLeft w:val="360"/>
          <w:marRight w:val="0"/>
          <w:marTop w:val="0"/>
          <w:marBottom w:val="0"/>
          <w:divBdr>
            <w:top w:val="none" w:sz="0" w:space="0" w:color="auto"/>
            <w:left w:val="none" w:sz="0" w:space="0" w:color="auto"/>
            <w:bottom w:val="none" w:sz="0" w:space="0" w:color="auto"/>
            <w:right w:val="none" w:sz="0" w:space="0" w:color="auto"/>
          </w:divBdr>
        </w:div>
        <w:div w:id="409624894">
          <w:marLeft w:val="360"/>
          <w:marRight w:val="0"/>
          <w:marTop w:val="0"/>
          <w:marBottom w:val="0"/>
          <w:divBdr>
            <w:top w:val="none" w:sz="0" w:space="0" w:color="auto"/>
            <w:left w:val="none" w:sz="0" w:space="0" w:color="auto"/>
            <w:bottom w:val="none" w:sz="0" w:space="0" w:color="auto"/>
            <w:right w:val="none" w:sz="0" w:space="0" w:color="auto"/>
          </w:divBdr>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
    <w:div w:id="1030647955">
      <w:bodyDiv w:val="1"/>
      <w:marLeft w:val="0"/>
      <w:marRight w:val="0"/>
      <w:marTop w:val="0"/>
      <w:marBottom w:val="0"/>
      <w:divBdr>
        <w:top w:val="none" w:sz="0" w:space="0" w:color="auto"/>
        <w:left w:val="none" w:sz="0" w:space="0" w:color="auto"/>
        <w:bottom w:val="none" w:sz="0" w:space="0" w:color="auto"/>
        <w:right w:val="none" w:sz="0" w:space="0" w:color="auto"/>
      </w:divBdr>
    </w:div>
    <w:div w:id="1165510412">
      <w:bodyDiv w:val="1"/>
      <w:marLeft w:val="0"/>
      <w:marRight w:val="0"/>
      <w:marTop w:val="0"/>
      <w:marBottom w:val="0"/>
      <w:divBdr>
        <w:top w:val="none" w:sz="0" w:space="0" w:color="auto"/>
        <w:left w:val="none" w:sz="0" w:space="0" w:color="auto"/>
        <w:bottom w:val="none" w:sz="0" w:space="0" w:color="auto"/>
        <w:right w:val="none" w:sz="0" w:space="0" w:color="auto"/>
      </w:divBdr>
    </w:div>
    <w:div w:id="1525359602">
      <w:bodyDiv w:val="1"/>
      <w:marLeft w:val="0"/>
      <w:marRight w:val="0"/>
      <w:marTop w:val="0"/>
      <w:marBottom w:val="0"/>
      <w:divBdr>
        <w:top w:val="none" w:sz="0" w:space="0" w:color="auto"/>
        <w:left w:val="none" w:sz="0" w:space="0" w:color="auto"/>
        <w:bottom w:val="none" w:sz="0" w:space="0" w:color="auto"/>
        <w:right w:val="none" w:sz="0" w:space="0" w:color="auto"/>
      </w:divBdr>
    </w:div>
    <w:div w:id="17938178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793">
          <w:marLeft w:val="360"/>
          <w:marRight w:val="0"/>
          <w:marTop w:val="0"/>
          <w:marBottom w:val="0"/>
          <w:divBdr>
            <w:top w:val="none" w:sz="0" w:space="0" w:color="auto"/>
            <w:left w:val="none" w:sz="0" w:space="0" w:color="auto"/>
            <w:bottom w:val="none" w:sz="0" w:space="0" w:color="auto"/>
            <w:right w:val="none" w:sz="0" w:space="0" w:color="auto"/>
          </w:divBdr>
        </w:div>
        <w:div w:id="102650923">
          <w:marLeft w:val="360"/>
          <w:marRight w:val="0"/>
          <w:marTop w:val="0"/>
          <w:marBottom w:val="0"/>
          <w:divBdr>
            <w:top w:val="none" w:sz="0" w:space="0" w:color="auto"/>
            <w:left w:val="none" w:sz="0" w:space="0" w:color="auto"/>
            <w:bottom w:val="none" w:sz="0" w:space="0" w:color="auto"/>
            <w:right w:val="none" w:sz="0" w:space="0" w:color="auto"/>
          </w:divBdr>
        </w:div>
        <w:div w:id="584992445">
          <w:marLeft w:val="360"/>
          <w:marRight w:val="0"/>
          <w:marTop w:val="0"/>
          <w:marBottom w:val="0"/>
          <w:divBdr>
            <w:top w:val="none" w:sz="0" w:space="0" w:color="auto"/>
            <w:left w:val="none" w:sz="0" w:space="0" w:color="auto"/>
            <w:bottom w:val="none" w:sz="0" w:space="0" w:color="auto"/>
            <w:right w:val="none" w:sz="0" w:space="0" w:color="auto"/>
          </w:divBdr>
        </w:div>
      </w:divsChild>
    </w:div>
    <w:div w:id="1907641249">
      <w:bodyDiv w:val="1"/>
      <w:marLeft w:val="0"/>
      <w:marRight w:val="0"/>
      <w:marTop w:val="0"/>
      <w:marBottom w:val="0"/>
      <w:divBdr>
        <w:top w:val="none" w:sz="0" w:space="0" w:color="auto"/>
        <w:left w:val="none" w:sz="0" w:space="0" w:color="auto"/>
        <w:bottom w:val="none" w:sz="0" w:space="0" w:color="auto"/>
        <w:right w:val="none" w:sz="0" w:space="0" w:color="auto"/>
      </w:divBdr>
      <w:divsChild>
        <w:div w:id="232279060">
          <w:marLeft w:val="907"/>
          <w:marRight w:val="0"/>
          <w:marTop w:val="115"/>
          <w:marBottom w:val="0"/>
          <w:divBdr>
            <w:top w:val="none" w:sz="0" w:space="0" w:color="auto"/>
            <w:left w:val="none" w:sz="0" w:space="0" w:color="auto"/>
            <w:bottom w:val="none" w:sz="0" w:space="0" w:color="auto"/>
            <w:right w:val="none" w:sz="0" w:space="0" w:color="auto"/>
          </w:divBdr>
        </w:div>
        <w:div w:id="459304664">
          <w:marLeft w:val="907"/>
          <w:marRight w:val="0"/>
          <w:marTop w:val="115"/>
          <w:marBottom w:val="0"/>
          <w:divBdr>
            <w:top w:val="none" w:sz="0" w:space="0" w:color="auto"/>
            <w:left w:val="none" w:sz="0" w:space="0" w:color="auto"/>
            <w:bottom w:val="none" w:sz="0" w:space="0" w:color="auto"/>
            <w:right w:val="none" w:sz="0" w:space="0" w:color="auto"/>
          </w:divBdr>
        </w:div>
        <w:div w:id="392585364">
          <w:marLeft w:val="907"/>
          <w:marRight w:val="0"/>
          <w:marTop w:val="115"/>
          <w:marBottom w:val="0"/>
          <w:divBdr>
            <w:top w:val="none" w:sz="0" w:space="0" w:color="auto"/>
            <w:left w:val="none" w:sz="0" w:space="0" w:color="auto"/>
            <w:bottom w:val="none" w:sz="0" w:space="0" w:color="auto"/>
            <w:right w:val="none" w:sz="0" w:space="0" w:color="auto"/>
          </w:divBdr>
        </w:div>
        <w:div w:id="302657847">
          <w:marLeft w:val="907"/>
          <w:marRight w:val="0"/>
          <w:marTop w:val="115"/>
          <w:marBottom w:val="0"/>
          <w:divBdr>
            <w:top w:val="none" w:sz="0" w:space="0" w:color="auto"/>
            <w:left w:val="none" w:sz="0" w:space="0" w:color="auto"/>
            <w:bottom w:val="none" w:sz="0" w:space="0" w:color="auto"/>
            <w:right w:val="none" w:sz="0" w:space="0" w:color="auto"/>
          </w:divBdr>
        </w:div>
        <w:div w:id="336731005">
          <w:marLeft w:val="907"/>
          <w:marRight w:val="0"/>
          <w:marTop w:val="115"/>
          <w:marBottom w:val="0"/>
          <w:divBdr>
            <w:top w:val="none" w:sz="0" w:space="0" w:color="auto"/>
            <w:left w:val="none" w:sz="0" w:space="0" w:color="auto"/>
            <w:bottom w:val="none" w:sz="0" w:space="0" w:color="auto"/>
            <w:right w:val="none" w:sz="0" w:space="0" w:color="auto"/>
          </w:divBdr>
        </w:div>
        <w:div w:id="2119328117">
          <w:marLeft w:val="907"/>
          <w:marRight w:val="0"/>
          <w:marTop w:val="115"/>
          <w:marBottom w:val="0"/>
          <w:divBdr>
            <w:top w:val="none" w:sz="0" w:space="0" w:color="auto"/>
            <w:left w:val="none" w:sz="0" w:space="0" w:color="auto"/>
            <w:bottom w:val="none" w:sz="0" w:space="0" w:color="auto"/>
            <w:right w:val="none" w:sz="0" w:space="0" w:color="auto"/>
          </w:divBdr>
        </w:div>
      </w:divsChild>
    </w:div>
    <w:div w:id="2034112653">
      <w:bodyDiv w:val="1"/>
      <w:marLeft w:val="0"/>
      <w:marRight w:val="0"/>
      <w:marTop w:val="0"/>
      <w:marBottom w:val="0"/>
      <w:divBdr>
        <w:top w:val="none" w:sz="0" w:space="0" w:color="auto"/>
        <w:left w:val="none" w:sz="0" w:space="0" w:color="auto"/>
        <w:bottom w:val="none" w:sz="0" w:space="0" w:color="auto"/>
        <w:right w:val="none" w:sz="0" w:space="0" w:color="auto"/>
      </w:divBdr>
    </w:div>
    <w:div w:id="20496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resources/factsheets/socialskills_f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2012-03-04T15:32:00Z</cp:lastPrinted>
  <dcterms:created xsi:type="dcterms:W3CDTF">2012-04-16T18:56:00Z</dcterms:created>
  <dcterms:modified xsi:type="dcterms:W3CDTF">2012-04-16T18:56:00Z</dcterms:modified>
</cp:coreProperties>
</file>