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75" w:rsidRPr="00B63F64" w:rsidRDefault="00375701" w:rsidP="00375701">
      <w:pPr>
        <w:jc w:val="center"/>
        <w:rPr>
          <w:rFonts w:asciiTheme="majorHAnsi" w:hAnsiTheme="majorHAnsi"/>
          <w:sz w:val="52"/>
        </w:rPr>
      </w:pPr>
      <w:r>
        <w:rPr>
          <w:rFonts w:asciiTheme="majorHAnsi" w:hAnsiTheme="majorHAnsi"/>
          <w:sz w:val="52"/>
        </w:rPr>
        <w:t>Le</w:t>
      </w:r>
      <w:r w:rsidR="00623375" w:rsidRPr="00B63F64">
        <w:rPr>
          <w:rFonts w:asciiTheme="majorHAnsi" w:hAnsiTheme="majorHAnsi"/>
          <w:sz w:val="52"/>
        </w:rPr>
        <w:t>sson Plan</w:t>
      </w:r>
    </w:p>
    <w:p w:rsidR="00623375" w:rsidRPr="00B63F64" w:rsidRDefault="00623375" w:rsidP="00623375">
      <w:pPr>
        <w:tabs>
          <w:tab w:val="right" w:leader="underscore" w:pos="8550"/>
        </w:tabs>
        <w:spacing w:line="480" w:lineRule="auto"/>
        <w:rPr>
          <w:rFonts w:asciiTheme="majorHAnsi" w:hAnsiTheme="majorHAnsi"/>
        </w:rPr>
      </w:pPr>
    </w:p>
    <w:p w:rsidR="00491333" w:rsidRPr="00B63F64" w:rsidRDefault="00491333" w:rsidP="00623375">
      <w:pPr>
        <w:tabs>
          <w:tab w:val="right" w:leader="underscore" w:pos="8550"/>
        </w:tabs>
        <w:spacing w:line="360" w:lineRule="auto"/>
        <w:rPr>
          <w:rFonts w:asciiTheme="majorHAnsi" w:hAnsiTheme="majorHAnsi"/>
        </w:rPr>
      </w:pPr>
      <w:r w:rsidRPr="00B63F64">
        <w:rPr>
          <w:rFonts w:asciiTheme="majorHAnsi" w:hAnsiTheme="majorHAnsi"/>
          <w:b/>
        </w:rPr>
        <w:t>School Counselor:</w:t>
      </w:r>
      <w:r w:rsidR="00375701">
        <w:rPr>
          <w:rFonts w:asciiTheme="majorHAnsi" w:hAnsiTheme="majorHAnsi"/>
        </w:rPr>
        <w:t xml:space="preserve">  </w:t>
      </w:r>
      <w:r w:rsidR="0088302B">
        <w:rPr>
          <w:rFonts w:asciiTheme="majorHAnsi" w:hAnsiTheme="majorHAnsi"/>
        </w:rPr>
        <w:t xml:space="preserve">    </w:t>
      </w:r>
      <w:r w:rsidR="00375701">
        <w:rPr>
          <w:rFonts w:asciiTheme="majorHAnsi" w:hAnsiTheme="majorHAnsi"/>
        </w:rPr>
        <w:t xml:space="preserve"> Heidi May    </w:t>
      </w:r>
      <w:r w:rsidRPr="00B63F64">
        <w:rPr>
          <w:rFonts w:asciiTheme="majorHAnsi" w:hAnsiTheme="majorHAnsi"/>
        </w:rPr>
        <w:t xml:space="preserve">   </w:t>
      </w:r>
      <w:r w:rsidR="00375701">
        <w:rPr>
          <w:rFonts w:asciiTheme="majorHAnsi" w:hAnsiTheme="majorHAnsi"/>
        </w:rPr>
        <w:t xml:space="preserve">         </w:t>
      </w:r>
      <w:r w:rsidR="0088302B">
        <w:rPr>
          <w:rFonts w:asciiTheme="majorHAnsi" w:hAnsiTheme="majorHAnsi"/>
        </w:rPr>
        <w:t xml:space="preserve">                                   </w:t>
      </w:r>
      <w:r w:rsidR="00375701">
        <w:rPr>
          <w:rFonts w:asciiTheme="majorHAnsi" w:hAnsiTheme="majorHAnsi"/>
        </w:rPr>
        <w:t xml:space="preserve">   </w:t>
      </w:r>
      <w:r w:rsidR="00623375" w:rsidRPr="00B63F64">
        <w:rPr>
          <w:rFonts w:asciiTheme="majorHAnsi" w:hAnsiTheme="majorHAnsi"/>
          <w:b/>
        </w:rPr>
        <w:t>Date:</w:t>
      </w:r>
      <w:r w:rsidR="00623375" w:rsidRPr="00B63F64">
        <w:rPr>
          <w:rFonts w:asciiTheme="majorHAnsi" w:hAnsiTheme="majorHAnsi"/>
        </w:rPr>
        <w:t xml:space="preserve"> </w:t>
      </w:r>
      <w:r w:rsidR="00375701">
        <w:rPr>
          <w:rFonts w:asciiTheme="majorHAnsi" w:hAnsiTheme="majorHAnsi"/>
        </w:rPr>
        <w:t xml:space="preserve">  </w:t>
      </w:r>
      <w:r w:rsidRPr="00B63F64">
        <w:rPr>
          <w:rFonts w:asciiTheme="majorHAnsi" w:hAnsiTheme="majorHAnsi"/>
        </w:rPr>
        <w:t xml:space="preserve"> 03/08/15</w:t>
      </w:r>
    </w:p>
    <w:p w:rsidR="000E73D1" w:rsidRPr="00B63F64" w:rsidRDefault="00375701" w:rsidP="00B63F64">
      <w:pPr>
        <w:tabs>
          <w:tab w:val="right" w:leader="underscore" w:pos="8550"/>
        </w:tabs>
        <w:rPr>
          <w:rFonts w:asciiTheme="majorHAnsi" w:hAnsiTheme="majorHAnsi"/>
          <w:b/>
        </w:rPr>
      </w:pPr>
      <w:r>
        <w:rPr>
          <w:rFonts w:asciiTheme="majorHAnsi" w:hAnsiTheme="majorHAnsi"/>
          <w:b/>
        </w:rPr>
        <w:t xml:space="preserve">                                       </w:t>
      </w:r>
    </w:p>
    <w:p w:rsidR="00623375" w:rsidRPr="00B63F64" w:rsidRDefault="00623375" w:rsidP="00623375">
      <w:pPr>
        <w:tabs>
          <w:tab w:val="right" w:leader="underscore" w:pos="8550"/>
        </w:tabs>
        <w:spacing w:line="360" w:lineRule="auto"/>
        <w:rPr>
          <w:rFonts w:asciiTheme="majorHAnsi" w:hAnsiTheme="majorHAnsi"/>
        </w:rPr>
      </w:pPr>
      <w:r w:rsidRPr="00B63F64">
        <w:rPr>
          <w:rFonts w:asciiTheme="majorHAnsi" w:hAnsiTheme="majorHAnsi"/>
          <w:b/>
        </w:rPr>
        <w:t>Activity:</w:t>
      </w:r>
      <w:r w:rsidRPr="00B63F64">
        <w:rPr>
          <w:rFonts w:asciiTheme="majorHAnsi" w:hAnsiTheme="majorHAnsi"/>
        </w:rPr>
        <w:t xml:space="preserve"> </w:t>
      </w:r>
      <w:r w:rsidR="00491333" w:rsidRPr="00B63F64">
        <w:rPr>
          <w:rFonts w:asciiTheme="majorHAnsi" w:hAnsiTheme="majorHAnsi"/>
        </w:rPr>
        <w:t xml:space="preserve">   Feelings and Coping Parking Lot</w:t>
      </w:r>
    </w:p>
    <w:p w:rsidR="008675DB" w:rsidRPr="00B63F64" w:rsidRDefault="008675DB" w:rsidP="00623375">
      <w:pPr>
        <w:tabs>
          <w:tab w:val="right" w:leader="underscore" w:pos="8550"/>
        </w:tabs>
        <w:spacing w:line="360" w:lineRule="auto"/>
        <w:rPr>
          <w:rFonts w:asciiTheme="majorHAnsi" w:hAnsiTheme="majorHAnsi"/>
        </w:rPr>
      </w:pPr>
      <w:r w:rsidRPr="00B63F64">
        <w:rPr>
          <w:rFonts w:asciiTheme="majorHAnsi" w:hAnsiTheme="majorHAnsi"/>
          <w:b/>
        </w:rPr>
        <w:t>Time:</w:t>
      </w:r>
      <w:r w:rsidRPr="00B63F64">
        <w:rPr>
          <w:rFonts w:asciiTheme="majorHAnsi" w:hAnsiTheme="majorHAnsi"/>
        </w:rPr>
        <w:t xml:space="preserve">   30-45 minutes</w:t>
      </w:r>
    </w:p>
    <w:p w:rsidR="00623375" w:rsidRDefault="00623375" w:rsidP="00623375">
      <w:pPr>
        <w:tabs>
          <w:tab w:val="right" w:leader="underscore" w:pos="8550"/>
        </w:tabs>
        <w:spacing w:line="360" w:lineRule="auto"/>
        <w:rPr>
          <w:rFonts w:asciiTheme="majorHAnsi" w:hAnsiTheme="majorHAnsi"/>
        </w:rPr>
      </w:pPr>
      <w:r w:rsidRPr="00B63F64">
        <w:rPr>
          <w:rFonts w:asciiTheme="majorHAnsi" w:hAnsiTheme="majorHAnsi"/>
          <w:b/>
        </w:rPr>
        <w:t>Grade(s):</w:t>
      </w:r>
      <w:r w:rsidR="00491333" w:rsidRPr="00B63F64">
        <w:rPr>
          <w:rFonts w:asciiTheme="majorHAnsi" w:hAnsiTheme="majorHAnsi"/>
        </w:rPr>
        <w:t xml:space="preserve"> 1</w:t>
      </w:r>
      <w:r w:rsidR="00491333" w:rsidRPr="00B63F64">
        <w:rPr>
          <w:rFonts w:asciiTheme="majorHAnsi" w:hAnsiTheme="majorHAnsi"/>
          <w:vertAlign w:val="superscript"/>
        </w:rPr>
        <w:t>st</w:t>
      </w:r>
      <w:r w:rsidR="00491333" w:rsidRPr="00B63F64">
        <w:rPr>
          <w:rFonts w:asciiTheme="majorHAnsi" w:hAnsiTheme="majorHAnsi"/>
        </w:rPr>
        <w:t xml:space="preserve"> Grade </w:t>
      </w:r>
    </w:p>
    <w:p w:rsidR="00325ECC" w:rsidRPr="00325ECC" w:rsidRDefault="00325ECC" w:rsidP="00623375">
      <w:pPr>
        <w:tabs>
          <w:tab w:val="right" w:leader="underscore" w:pos="8550"/>
        </w:tabs>
        <w:spacing w:line="360" w:lineRule="auto"/>
        <w:rPr>
          <w:rFonts w:asciiTheme="majorHAnsi" w:hAnsiTheme="majorHAnsi"/>
          <w:b/>
          <w:highlight w:val="cyan"/>
        </w:rPr>
      </w:pPr>
      <w:r w:rsidRPr="00325ECC">
        <w:rPr>
          <w:rFonts w:asciiTheme="majorHAnsi" w:hAnsiTheme="majorHAnsi"/>
          <w:b/>
          <w:highlight w:val="cyan"/>
        </w:rPr>
        <w:t xml:space="preserve">Focus Question:  </w:t>
      </w:r>
    </w:p>
    <w:p w:rsidR="00325ECC" w:rsidRPr="00325ECC" w:rsidRDefault="00325ECC" w:rsidP="00623375">
      <w:pPr>
        <w:tabs>
          <w:tab w:val="right" w:leader="underscore" w:pos="8550"/>
        </w:tabs>
        <w:spacing w:line="360" w:lineRule="auto"/>
        <w:rPr>
          <w:rFonts w:asciiTheme="majorHAnsi" w:hAnsiTheme="majorHAnsi"/>
          <w:b/>
        </w:rPr>
      </w:pPr>
      <w:proofErr w:type="gramStart"/>
      <w:r w:rsidRPr="00325ECC">
        <w:rPr>
          <w:rFonts w:asciiTheme="majorHAnsi" w:hAnsiTheme="majorHAnsi"/>
          <w:b/>
          <w:highlight w:val="cyan"/>
        </w:rPr>
        <w:t>Are 1</w:t>
      </w:r>
      <w:r w:rsidRPr="00325ECC">
        <w:rPr>
          <w:rFonts w:asciiTheme="majorHAnsi" w:hAnsiTheme="majorHAnsi"/>
          <w:b/>
          <w:highlight w:val="cyan"/>
          <w:vertAlign w:val="superscript"/>
        </w:rPr>
        <w:t>st</w:t>
      </w:r>
      <w:r w:rsidRPr="00325ECC">
        <w:rPr>
          <w:rFonts w:asciiTheme="majorHAnsi" w:hAnsiTheme="majorHAnsi"/>
          <w:b/>
          <w:highlight w:val="cyan"/>
        </w:rPr>
        <w:t xml:space="preserve"> grade students able to identify and responsibly managing feelings</w:t>
      </w:r>
      <w:r w:rsidRPr="00325ECC">
        <w:rPr>
          <w:rFonts w:asciiTheme="majorHAnsi" w:hAnsiTheme="majorHAnsi"/>
          <w:b/>
        </w:rPr>
        <w:t>.</w:t>
      </w:r>
      <w:proofErr w:type="gramEnd"/>
      <w:r w:rsidRPr="00325ECC">
        <w:rPr>
          <w:rFonts w:asciiTheme="majorHAnsi" w:hAnsiTheme="majorHAnsi"/>
          <w:b/>
        </w:rPr>
        <w:t xml:space="preserve"> </w:t>
      </w:r>
    </w:p>
    <w:p w:rsidR="00325ECC" w:rsidRDefault="00325ECC" w:rsidP="00B63F64">
      <w:pPr>
        <w:tabs>
          <w:tab w:val="right" w:leader="underscore" w:pos="8550"/>
        </w:tabs>
        <w:rPr>
          <w:rFonts w:asciiTheme="majorHAnsi" w:hAnsiTheme="majorHAnsi"/>
          <w:b/>
          <w:u w:val="single"/>
        </w:rPr>
      </w:pPr>
    </w:p>
    <w:p w:rsidR="000E73D1" w:rsidRPr="00B63F64" w:rsidRDefault="00912777" w:rsidP="00B63F64">
      <w:pPr>
        <w:tabs>
          <w:tab w:val="right" w:leader="underscore" w:pos="8550"/>
        </w:tabs>
        <w:rPr>
          <w:rFonts w:asciiTheme="majorHAnsi" w:hAnsiTheme="majorHAnsi"/>
          <w:b/>
        </w:rPr>
      </w:pPr>
      <w:r w:rsidRPr="0088302B">
        <w:rPr>
          <w:rFonts w:asciiTheme="majorHAnsi" w:hAnsiTheme="majorHAnsi"/>
          <w:b/>
          <w:u w:val="single"/>
        </w:rPr>
        <w:t>National Standards</w:t>
      </w:r>
      <w:r>
        <w:rPr>
          <w:rFonts w:asciiTheme="majorHAnsi" w:hAnsiTheme="majorHAnsi"/>
          <w:b/>
        </w:rPr>
        <w:t xml:space="preserve">:  </w:t>
      </w:r>
    </w:p>
    <w:p w:rsidR="00623375" w:rsidRPr="00912777" w:rsidRDefault="00623375" w:rsidP="00912777">
      <w:pPr>
        <w:pStyle w:val="ListParagraph"/>
        <w:numPr>
          <w:ilvl w:val="0"/>
          <w:numId w:val="11"/>
        </w:numPr>
        <w:tabs>
          <w:tab w:val="right" w:leader="underscore" w:pos="8550"/>
        </w:tabs>
        <w:spacing w:line="360" w:lineRule="auto"/>
        <w:rPr>
          <w:rFonts w:asciiTheme="majorHAnsi" w:hAnsiTheme="majorHAnsi"/>
        </w:rPr>
      </w:pPr>
      <w:r w:rsidRPr="00912777">
        <w:rPr>
          <w:rFonts w:asciiTheme="majorHAnsi" w:hAnsiTheme="majorHAnsi"/>
          <w:b/>
        </w:rPr>
        <w:t>ASCA Student Standards (Domain/Standard/Competencies):</w:t>
      </w:r>
      <w:r w:rsidRPr="00912777">
        <w:rPr>
          <w:rFonts w:asciiTheme="majorHAnsi" w:hAnsiTheme="majorHAnsi"/>
        </w:rPr>
        <w:t xml:space="preserve"> </w:t>
      </w:r>
    </w:p>
    <w:p w:rsidR="006506A2" w:rsidRPr="00B63F64" w:rsidRDefault="006506A2" w:rsidP="006506A2">
      <w:pPr>
        <w:tabs>
          <w:tab w:val="right" w:leader="underscore" w:pos="8550"/>
        </w:tabs>
        <w:spacing w:line="360" w:lineRule="auto"/>
        <w:rPr>
          <w:rFonts w:asciiTheme="majorHAnsi" w:hAnsiTheme="majorHAnsi"/>
        </w:rPr>
      </w:pPr>
      <w:r w:rsidRPr="00B63F64">
        <w:rPr>
          <w:rFonts w:asciiTheme="majorHAnsi" w:hAnsiTheme="majorHAnsi"/>
        </w:rPr>
        <w:t>PS</w:t>
      </w:r>
      <w:proofErr w:type="gramStart"/>
      <w:r w:rsidRPr="00B63F64">
        <w:rPr>
          <w:rFonts w:asciiTheme="majorHAnsi" w:hAnsiTheme="majorHAnsi"/>
        </w:rPr>
        <w:t>:A1.5</w:t>
      </w:r>
      <w:proofErr w:type="gramEnd"/>
      <w:r w:rsidRPr="00B63F64">
        <w:rPr>
          <w:rFonts w:asciiTheme="majorHAnsi" w:hAnsiTheme="majorHAnsi"/>
        </w:rPr>
        <w:t xml:space="preserve"> Identify and express feelings</w:t>
      </w:r>
    </w:p>
    <w:p w:rsidR="006506A2" w:rsidRPr="00B63F64" w:rsidRDefault="006506A2" w:rsidP="006506A2">
      <w:pPr>
        <w:tabs>
          <w:tab w:val="right" w:leader="underscore" w:pos="8550"/>
        </w:tabs>
        <w:spacing w:line="360" w:lineRule="auto"/>
        <w:rPr>
          <w:rFonts w:asciiTheme="majorHAnsi" w:hAnsiTheme="majorHAnsi"/>
        </w:rPr>
      </w:pPr>
      <w:r w:rsidRPr="00B63F64">
        <w:rPr>
          <w:rFonts w:asciiTheme="majorHAnsi" w:hAnsiTheme="majorHAnsi"/>
        </w:rPr>
        <w:t>PS</w:t>
      </w:r>
      <w:proofErr w:type="gramStart"/>
      <w:r w:rsidRPr="00B63F64">
        <w:rPr>
          <w:rFonts w:asciiTheme="majorHAnsi" w:hAnsiTheme="majorHAnsi"/>
        </w:rPr>
        <w:t>:C1.7</w:t>
      </w:r>
      <w:proofErr w:type="gramEnd"/>
      <w:r w:rsidRPr="00B63F64">
        <w:rPr>
          <w:rFonts w:asciiTheme="majorHAnsi" w:hAnsiTheme="majorHAnsi"/>
        </w:rPr>
        <w:t xml:space="preserve"> Apply effective problem-solving and decision-making skills to make safe and </w:t>
      </w:r>
    </w:p>
    <w:p w:rsidR="00491333" w:rsidRPr="00B63F64" w:rsidRDefault="006506A2" w:rsidP="006506A2">
      <w:pPr>
        <w:tabs>
          <w:tab w:val="right" w:leader="underscore" w:pos="8550"/>
        </w:tabs>
        <w:spacing w:line="360" w:lineRule="auto"/>
        <w:rPr>
          <w:rFonts w:asciiTheme="majorHAnsi" w:hAnsiTheme="majorHAnsi"/>
        </w:rPr>
      </w:pPr>
      <w:r w:rsidRPr="00B63F64">
        <w:rPr>
          <w:rFonts w:asciiTheme="majorHAnsi" w:hAnsiTheme="majorHAnsi"/>
        </w:rPr>
        <w:t xml:space="preserve">              </w:t>
      </w:r>
      <w:proofErr w:type="gramStart"/>
      <w:r w:rsidRPr="00B63F64">
        <w:rPr>
          <w:rFonts w:asciiTheme="majorHAnsi" w:hAnsiTheme="majorHAnsi"/>
        </w:rPr>
        <w:t>healthy</w:t>
      </w:r>
      <w:proofErr w:type="gramEnd"/>
      <w:r w:rsidRPr="00B63F64">
        <w:rPr>
          <w:rFonts w:asciiTheme="majorHAnsi" w:hAnsiTheme="majorHAnsi"/>
        </w:rPr>
        <w:t xml:space="preserve"> choices</w:t>
      </w:r>
    </w:p>
    <w:p w:rsidR="006506A2" w:rsidRPr="00B63F64" w:rsidRDefault="006506A2" w:rsidP="006506A2">
      <w:pPr>
        <w:tabs>
          <w:tab w:val="right" w:leader="underscore" w:pos="8550"/>
        </w:tabs>
        <w:spacing w:line="360" w:lineRule="auto"/>
        <w:rPr>
          <w:rFonts w:asciiTheme="majorHAnsi" w:hAnsiTheme="majorHAnsi"/>
        </w:rPr>
      </w:pPr>
      <w:r w:rsidRPr="00B63F64">
        <w:rPr>
          <w:rFonts w:asciiTheme="majorHAnsi" w:hAnsiTheme="majorHAnsi"/>
        </w:rPr>
        <w:t>PS</w:t>
      </w:r>
      <w:proofErr w:type="gramStart"/>
      <w:r w:rsidRPr="00B63F64">
        <w:rPr>
          <w:rFonts w:asciiTheme="majorHAnsi" w:hAnsiTheme="majorHAnsi"/>
        </w:rPr>
        <w:t>:C1.10</w:t>
      </w:r>
      <w:proofErr w:type="gramEnd"/>
      <w:r w:rsidRPr="00B63F64">
        <w:rPr>
          <w:rFonts w:asciiTheme="majorHAnsi" w:hAnsiTheme="majorHAnsi"/>
        </w:rPr>
        <w:t xml:space="preserve"> Learn techniques for managing stress and conflict</w:t>
      </w:r>
    </w:p>
    <w:p w:rsidR="006506A2" w:rsidRPr="00B63F64" w:rsidRDefault="006506A2" w:rsidP="006506A2">
      <w:pPr>
        <w:tabs>
          <w:tab w:val="right" w:leader="underscore" w:pos="8550"/>
        </w:tabs>
        <w:spacing w:line="360" w:lineRule="auto"/>
        <w:rPr>
          <w:rFonts w:asciiTheme="majorHAnsi" w:hAnsiTheme="majorHAnsi"/>
        </w:rPr>
      </w:pPr>
      <w:r w:rsidRPr="00B63F64">
        <w:rPr>
          <w:rFonts w:asciiTheme="majorHAnsi" w:hAnsiTheme="majorHAnsi"/>
        </w:rPr>
        <w:t>PS</w:t>
      </w:r>
      <w:proofErr w:type="gramStart"/>
      <w:r w:rsidRPr="00B63F64">
        <w:rPr>
          <w:rFonts w:asciiTheme="majorHAnsi" w:hAnsiTheme="majorHAnsi"/>
        </w:rPr>
        <w:t>:C1.11</w:t>
      </w:r>
      <w:proofErr w:type="gramEnd"/>
      <w:r w:rsidRPr="00B63F64">
        <w:rPr>
          <w:rFonts w:asciiTheme="majorHAnsi" w:hAnsiTheme="majorHAnsi"/>
        </w:rPr>
        <w:t xml:space="preserve"> Learn coping skills for managing life events</w:t>
      </w:r>
    </w:p>
    <w:p w:rsidR="00B63F64" w:rsidRDefault="00B63F64" w:rsidP="00B63F64">
      <w:pPr>
        <w:tabs>
          <w:tab w:val="right" w:leader="underscore" w:pos="8550"/>
        </w:tabs>
        <w:rPr>
          <w:rFonts w:asciiTheme="majorHAnsi" w:hAnsiTheme="majorHAnsi"/>
          <w:b/>
        </w:rPr>
      </w:pPr>
    </w:p>
    <w:p w:rsidR="006506A2" w:rsidRPr="00912777" w:rsidRDefault="00912777" w:rsidP="00912777">
      <w:pPr>
        <w:pStyle w:val="ListParagraph"/>
        <w:numPr>
          <w:ilvl w:val="0"/>
          <w:numId w:val="11"/>
        </w:numPr>
        <w:tabs>
          <w:tab w:val="right" w:leader="underscore" w:pos="8550"/>
        </w:tabs>
        <w:spacing w:line="360" w:lineRule="auto"/>
        <w:rPr>
          <w:rFonts w:asciiTheme="majorHAnsi" w:hAnsiTheme="majorHAnsi"/>
          <w:b/>
        </w:rPr>
      </w:pPr>
      <w:r w:rsidRPr="00DA496F">
        <w:rPr>
          <w:rFonts w:asciiTheme="majorHAnsi" w:hAnsiTheme="majorHAnsi"/>
          <w:b/>
        </w:rPr>
        <w:t>ASCA</w:t>
      </w:r>
      <w:r w:rsidRPr="00912777">
        <w:rPr>
          <w:rFonts w:asciiTheme="majorHAnsi" w:hAnsiTheme="majorHAnsi"/>
          <w:b/>
          <w:color w:val="FF0000"/>
        </w:rPr>
        <w:t xml:space="preserve"> </w:t>
      </w:r>
      <w:r w:rsidR="006506A2" w:rsidRPr="00912777">
        <w:rPr>
          <w:rFonts w:asciiTheme="majorHAnsi" w:hAnsiTheme="majorHAnsi"/>
          <w:b/>
        </w:rPr>
        <w:t>Mindsets and Behaviors:</w:t>
      </w:r>
    </w:p>
    <w:p w:rsidR="008675DB" w:rsidRPr="00B63F64" w:rsidRDefault="008675DB" w:rsidP="00623375">
      <w:pPr>
        <w:tabs>
          <w:tab w:val="right" w:leader="underscore" w:pos="8550"/>
        </w:tabs>
        <w:spacing w:line="360" w:lineRule="auto"/>
        <w:rPr>
          <w:rFonts w:asciiTheme="majorHAnsi" w:hAnsiTheme="majorHAnsi"/>
        </w:rPr>
      </w:pPr>
      <w:r w:rsidRPr="00B63F64">
        <w:rPr>
          <w:rFonts w:asciiTheme="majorHAnsi" w:hAnsiTheme="majorHAnsi"/>
        </w:rPr>
        <w:t>Mindset</w:t>
      </w:r>
      <w:r w:rsidR="006506A2" w:rsidRPr="00B63F64">
        <w:rPr>
          <w:rFonts w:asciiTheme="majorHAnsi" w:hAnsiTheme="majorHAnsi"/>
        </w:rPr>
        <w:t xml:space="preserve">: </w:t>
      </w:r>
    </w:p>
    <w:p w:rsidR="006506A2" w:rsidRDefault="00B76A90" w:rsidP="00B76A90">
      <w:pPr>
        <w:pStyle w:val="NoSpacing"/>
        <w:ind w:left="720"/>
      </w:pPr>
      <w:r>
        <w:t xml:space="preserve">5. </w:t>
      </w:r>
      <w:r w:rsidR="006506A2" w:rsidRPr="00B63F64">
        <w:t>Belief in using abilities to their fullest to achieve high-quality results and outcomes</w:t>
      </w:r>
    </w:p>
    <w:p w:rsidR="00EA6CBC" w:rsidRDefault="00EA6CBC" w:rsidP="00623375">
      <w:pPr>
        <w:tabs>
          <w:tab w:val="right" w:leader="underscore" w:pos="8550"/>
        </w:tabs>
        <w:spacing w:line="360" w:lineRule="auto"/>
        <w:rPr>
          <w:rFonts w:asciiTheme="majorHAnsi" w:hAnsiTheme="majorHAnsi"/>
        </w:rPr>
      </w:pPr>
    </w:p>
    <w:p w:rsidR="006506A2" w:rsidRPr="00B63F64" w:rsidRDefault="008675DB" w:rsidP="00623375">
      <w:pPr>
        <w:tabs>
          <w:tab w:val="right" w:leader="underscore" w:pos="8550"/>
        </w:tabs>
        <w:spacing w:line="360" w:lineRule="auto"/>
        <w:rPr>
          <w:rFonts w:asciiTheme="majorHAnsi" w:hAnsiTheme="majorHAnsi"/>
        </w:rPr>
      </w:pPr>
      <w:r w:rsidRPr="00B63F64">
        <w:rPr>
          <w:rFonts w:asciiTheme="majorHAnsi" w:hAnsiTheme="majorHAnsi"/>
        </w:rPr>
        <w:t>Behavior: Self-Management Skills:</w:t>
      </w:r>
    </w:p>
    <w:p w:rsidR="008675DB" w:rsidRPr="00B63F64" w:rsidRDefault="008675DB" w:rsidP="00B76A90">
      <w:pPr>
        <w:pStyle w:val="NoSpacing"/>
      </w:pPr>
      <w:r w:rsidRPr="00B63F64">
        <w:t xml:space="preserve">    7.   Demonstrate effective coping skills when faced with a problem</w:t>
      </w:r>
    </w:p>
    <w:p w:rsidR="008675DB" w:rsidRPr="00B63F64" w:rsidRDefault="008675DB" w:rsidP="00B76A90">
      <w:pPr>
        <w:pStyle w:val="NoSpacing"/>
      </w:pPr>
      <w:r w:rsidRPr="00B63F64">
        <w:t xml:space="preserve">    9.   Demonstrate personal safety skills</w:t>
      </w:r>
    </w:p>
    <w:p w:rsidR="00B63F64" w:rsidRDefault="008675DB" w:rsidP="00B76A90">
      <w:pPr>
        <w:pStyle w:val="NoSpacing"/>
      </w:pPr>
      <w:r w:rsidRPr="00B63F64">
        <w:t xml:space="preserve">   10.  Demonstrate ability to manage transitions and ability </w:t>
      </w:r>
      <w:r w:rsidR="00B63F64">
        <w:t xml:space="preserve">to adapt to changing  </w:t>
      </w:r>
    </w:p>
    <w:p w:rsidR="008675DB" w:rsidRDefault="00B63F64" w:rsidP="00B76A90">
      <w:pPr>
        <w:pStyle w:val="NoSpacing"/>
      </w:pPr>
      <w:r>
        <w:t xml:space="preserve">           </w:t>
      </w:r>
      <w:proofErr w:type="gramStart"/>
      <w:r>
        <w:t>situations</w:t>
      </w:r>
      <w:proofErr w:type="gramEnd"/>
      <w:r>
        <w:t xml:space="preserve"> </w:t>
      </w:r>
      <w:r w:rsidR="008675DB" w:rsidRPr="00B63F64">
        <w:t>and responsibilities</w:t>
      </w:r>
    </w:p>
    <w:p w:rsidR="00950300" w:rsidRDefault="00950300" w:rsidP="008675DB">
      <w:pPr>
        <w:tabs>
          <w:tab w:val="right" w:leader="underscore" w:pos="8550"/>
        </w:tabs>
        <w:spacing w:line="360" w:lineRule="auto"/>
        <w:rPr>
          <w:rFonts w:asciiTheme="majorHAnsi" w:hAnsiTheme="majorHAnsi"/>
          <w:b/>
        </w:rPr>
      </w:pPr>
    </w:p>
    <w:p w:rsidR="00950300" w:rsidRPr="00ED5BF1" w:rsidRDefault="00950300" w:rsidP="008675DB">
      <w:pPr>
        <w:tabs>
          <w:tab w:val="right" w:leader="underscore" w:pos="8550"/>
        </w:tabs>
        <w:spacing w:line="360" w:lineRule="auto"/>
        <w:rPr>
          <w:rFonts w:asciiTheme="majorHAnsi" w:hAnsiTheme="majorHAnsi"/>
          <w:b/>
          <w:u w:val="single"/>
        </w:rPr>
      </w:pPr>
      <w:r w:rsidRPr="00ED5BF1">
        <w:rPr>
          <w:rFonts w:asciiTheme="majorHAnsi" w:hAnsiTheme="majorHAnsi"/>
          <w:b/>
          <w:u w:val="single"/>
        </w:rPr>
        <w:t>Common Core State Standards:</w:t>
      </w:r>
    </w:p>
    <w:p w:rsidR="00E90CB0" w:rsidRDefault="00950300" w:rsidP="00E90CB0">
      <w:pPr>
        <w:pStyle w:val="NoSpacing"/>
      </w:pPr>
      <w:r>
        <w:t xml:space="preserve">CCSS.ELA-LITERACY.SL.1.1 – participate in collaborative conversations with diverse </w:t>
      </w:r>
    </w:p>
    <w:p w:rsidR="00950300" w:rsidRDefault="00950300" w:rsidP="00E90CB0">
      <w:pPr>
        <w:pStyle w:val="NoSpacing"/>
        <w:ind w:left="720"/>
      </w:pPr>
      <w:proofErr w:type="gramStart"/>
      <w:r>
        <w:lastRenderedPageBreak/>
        <w:t>partners</w:t>
      </w:r>
      <w:proofErr w:type="gramEnd"/>
      <w:r>
        <w:t xml:space="preserve"> about grade 1 topics and texts with peers and adults in small and larger groups</w:t>
      </w:r>
    </w:p>
    <w:p w:rsidR="00E90CB0" w:rsidRDefault="00950300" w:rsidP="00E90CB0">
      <w:pPr>
        <w:pStyle w:val="NoSpacing"/>
      </w:pPr>
      <w:r>
        <w:t xml:space="preserve">CCSS.ELA-LITERACY.SL.1.4 </w:t>
      </w:r>
      <w:r w:rsidR="00542133">
        <w:t>–</w:t>
      </w:r>
      <w:r>
        <w:t xml:space="preserve"> </w:t>
      </w:r>
      <w:r w:rsidR="00542133">
        <w:t xml:space="preserve">describe people, places, things, and events with </w:t>
      </w:r>
    </w:p>
    <w:p w:rsidR="00950300" w:rsidRPr="00950300" w:rsidRDefault="00542133" w:rsidP="00E90CB0">
      <w:pPr>
        <w:pStyle w:val="NoSpacing"/>
        <w:ind w:firstLine="720"/>
      </w:pPr>
      <w:r>
        <w:t>relevant details, expressing ideas and feelings clearly</w:t>
      </w:r>
    </w:p>
    <w:p w:rsidR="00950300" w:rsidRDefault="00950300" w:rsidP="008675DB">
      <w:pPr>
        <w:tabs>
          <w:tab w:val="right" w:leader="underscore" w:pos="8550"/>
        </w:tabs>
        <w:spacing w:line="360" w:lineRule="auto"/>
        <w:rPr>
          <w:rFonts w:asciiTheme="majorHAnsi" w:hAnsiTheme="majorHAnsi"/>
          <w:b/>
        </w:rPr>
      </w:pPr>
    </w:p>
    <w:p w:rsidR="00F35AF9" w:rsidRPr="00ED5BF1" w:rsidRDefault="00F35AF9" w:rsidP="008675DB">
      <w:pPr>
        <w:tabs>
          <w:tab w:val="right" w:leader="underscore" w:pos="8550"/>
        </w:tabs>
        <w:spacing w:line="360" w:lineRule="auto"/>
        <w:rPr>
          <w:rFonts w:asciiTheme="majorHAnsi" w:hAnsiTheme="majorHAnsi"/>
          <w:b/>
          <w:u w:val="single"/>
        </w:rPr>
      </w:pPr>
      <w:r w:rsidRPr="00ED5BF1">
        <w:rPr>
          <w:rFonts w:asciiTheme="majorHAnsi" w:hAnsiTheme="majorHAnsi"/>
          <w:b/>
          <w:u w:val="single"/>
        </w:rPr>
        <w:t>Massachusetts Curriculum Frameworks:</w:t>
      </w:r>
    </w:p>
    <w:p w:rsidR="008979DA" w:rsidRPr="008979DA" w:rsidRDefault="008979DA" w:rsidP="009A6533">
      <w:pPr>
        <w:pStyle w:val="NoSpacing"/>
        <w:numPr>
          <w:ilvl w:val="0"/>
          <w:numId w:val="19"/>
        </w:numPr>
      </w:pPr>
      <w:r>
        <w:t>Arts: enables students to</w:t>
      </w:r>
      <w:r w:rsidR="009A6533">
        <w:t xml:space="preserve"> p</w:t>
      </w:r>
      <w:r>
        <w:t>resent and preform art publicly, with confidence, pride, and distinction</w:t>
      </w:r>
    </w:p>
    <w:p w:rsidR="00F35AF9" w:rsidRPr="00542133" w:rsidRDefault="00F35AF9" w:rsidP="00B30452">
      <w:pPr>
        <w:pStyle w:val="NoSpacing"/>
        <w:numPr>
          <w:ilvl w:val="0"/>
          <w:numId w:val="19"/>
        </w:numPr>
        <w:rPr>
          <w:b/>
        </w:rPr>
      </w:pPr>
      <w:r>
        <w:t>Comprehensive Health Education</w:t>
      </w:r>
      <w:r w:rsidR="009A6533">
        <w:t xml:space="preserve">: teaches fundamental health concepts, </w:t>
      </w:r>
      <w:r w:rsidR="009A6533" w:rsidRPr="00542133">
        <w:t>promotes habits and conduct that enhances health wellness, and guides efforts to build healthy families, relationships, schools, and communities</w:t>
      </w:r>
    </w:p>
    <w:p w:rsidR="00542133" w:rsidRDefault="00542133" w:rsidP="00B76A90">
      <w:pPr>
        <w:pStyle w:val="NoSpacing"/>
      </w:pPr>
    </w:p>
    <w:p w:rsidR="00B76A90" w:rsidRPr="00B76A90" w:rsidRDefault="00B76A90" w:rsidP="00B76A90">
      <w:pPr>
        <w:pStyle w:val="NoSpacing"/>
        <w:rPr>
          <w:b/>
          <w:u w:val="single"/>
        </w:rPr>
      </w:pPr>
      <w:r w:rsidRPr="00B76A90">
        <w:rPr>
          <w:b/>
          <w:u w:val="single"/>
        </w:rPr>
        <w:t>MA CDE Benchmarks:</w:t>
      </w:r>
    </w:p>
    <w:p w:rsidR="00206550" w:rsidRPr="00206550" w:rsidRDefault="00206550" w:rsidP="00B76A90">
      <w:pPr>
        <w:pStyle w:val="NoSpacing"/>
        <w:rPr>
          <w:b/>
        </w:rPr>
      </w:pPr>
      <w:r w:rsidRPr="00206550">
        <w:rPr>
          <w:b/>
        </w:rPr>
        <w:t>Academic-Technical Skill Development</w:t>
      </w:r>
    </w:p>
    <w:p w:rsidR="00206550" w:rsidRDefault="00206550" w:rsidP="00B76A90">
      <w:pPr>
        <w:pStyle w:val="NoSpacing"/>
      </w:pPr>
      <w:r>
        <w:t>A2:</w:t>
      </w:r>
      <w:r w:rsidR="00C6600C">
        <w:t xml:space="preserve"> strong academic, technical, and employability skills for career and life management</w:t>
      </w:r>
    </w:p>
    <w:p w:rsidR="00B76A90" w:rsidRDefault="00EA6CBC" w:rsidP="00206550">
      <w:pPr>
        <w:pStyle w:val="NoSpacing"/>
        <w:ind w:firstLine="720"/>
      </w:pPr>
      <w:r>
        <w:t>A2--1: communication and literacy skills for self-advocacy and presentation</w:t>
      </w:r>
    </w:p>
    <w:p w:rsidR="00EA6CBC" w:rsidRDefault="00206550" w:rsidP="00206550">
      <w:pPr>
        <w:pStyle w:val="NoSpacing"/>
        <w:ind w:firstLine="720"/>
      </w:pPr>
      <w:r>
        <w:t>A</w:t>
      </w:r>
      <w:r w:rsidR="00EA6CBC">
        <w:t>2-4: critical thinking skills to use and evaluate information effectively</w:t>
      </w:r>
    </w:p>
    <w:p w:rsidR="00206550" w:rsidRPr="00206550" w:rsidRDefault="00206550" w:rsidP="00206550">
      <w:pPr>
        <w:pStyle w:val="NoSpacing"/>
        <w:rPr>
          <w:b/>
        </w:rPr>
      </w:pPr>
      <w:r w:rsidRPr="00206550">
        <w:rPr>
          <w:b/>
        </w:rPr>
        <w:t>Workplace Readiness</w:t>
      </w:r>
    </w:p>
    <w:p w:rsidR="00206550" w:rsidRDefault="00206550" w:rsidP="00206550">
      <w:pPr>
        <w:pStyle w:val="NoSpacing"/>
      </w:pPr>
      <w:r>
        <w:t>W1:</w:t>
      </w:r>
      <w:r w:rsidR="00C6600C">
        <w:t xml:space="preserve"> knowledge and skills in the planning and decision-making process</w:t>
      </w:r>
    </w:p>
    <w:p w:rsidR="00EA6CBC" w:rsidRDefault="00EA6CBC" w:rsidP="00206550">
      <w:pPr>
        <w:pStyle w:val="NoSpacing"/>
        <w:ind w:left="720"/>
      </w:pPr>
      <w:r>
        <w:t>W1-3: skills and strategies for effective decision making at home, at school, at work, and in the community</w:t>
      </w:r>
    </w:p>
    <w:p w:rsidR="00206550" w:rsidRPr="00206550" w:rsidRDefault="00206550" w:rsidP="00EA6CBC">
      <w:pPr>
        <w:pStyle w:val="NoSpacing"/>
        <w:rPr>
          <w:b/>
        </w:rPr>
      </w:pPr>
      <w:r w:rsidRPr="00206550">
        <w:rPr>
          <w:b/>
        </w:rPr>
        <w:t>Personal/Social Development</w:t>
      </w:r>
    </w:p>
    <w:p w:rsidR="00EA6CBC" w:rsidRDefault="00EA6CBC" w:rsidP="00EA6CBC">
      <w:pPr>
        <w:pStyle w:val="NoSpacing"/>
      </w:pPr>
      <w:r>
        <w:t>PS1: attitudes, beh</w:t>
      </w:r>
      <w:r w:rsidR="00206550">
        <w:t>aviors, and skills that promote self-knowledge, personal responsibility, and self-direction</w:t>
      </w:r>
    </w:p>
    <w:p w:rsidR="00C6600C" w:rsidRDefault="00C6600C" w:rsidP="00C6600C">
      <w:pPr>
        <w:pStyle w:val="NoSpacing"/>
        <w:ind w:left="720"/>
      </w:pPr>
      <w:r>
        <w:t>PS1-3: knowledge and skills for personal responsibility and self-determination</w:t>
      </w:r>
    </w:p>
    <w:p w:rsidR="00206550" w:rsidRDefault="00206550" w:rsidP="00EA6CBC">
      <w:pPr>
        <w:pStyle w:val="NoSpacing"/>
      </w:pPr>
      <w:r>
        <w:t>PS2: attitudes, behaviors and interpersonal skills to work with and relate to others</w:t>
      </w:r>
    </w:p>
    <w:p w:rsidR="00B76A90" w:rsidRDefault="0073647E" w:rsidP="0073647E">
      <w:pPr>
        <w:pStyle w:val="NoSpacing"/>
        <w:ind w:left="720"/>
      </w:pPr>
      <w:r>
        <w:t>PS2-1: skills in interacting positively with others at home, at school, at work, and in the community</w:t>
      </w:r>
    </w:p>
    <w:p w:rsidR="00B76A90" w:rsidRDefault="00C6600C" w:rsidP="00C6600C">
      <w:pPr>
        <w:pStyle w:val="NoSpacing"/>
        <w:ind w:left="720"/>
      </w:pPr>
      <w:r>
        <w:t>PS2-2: skills in problem-solving and conflict resolution at home, at school, at work, and in the community</w:t>
      </w:r>
    </w:p>
    <w:p w:rsidR="00C6600C" w:rsidRPr="00542133" w:rsidRDefault="00C6600C" w:rsidP="00B76A90">
      <w:pPr>
        <w:pStyle w:val="NoSpacing"/>
      </w:pPr>
      <w:r>
        <w:tab/>
      </w:r>
    </w:p>
    <w:p w:rsidR="00CF2ABB" w:rsidRPr="00ED5BF1" w:rsidRDefault="00D928C8" w:rsidP="00912777">
      <w:pPr>
        <w:tabs>
          <w:tab w:val="right" w:leader="underscore" w:pos="8550"/>
        </w:tabs>
        <w:rPr>
          <w:rFonts w:asciiTheme="majorHAnsi" w:hAnsiTheme="majorHAnsi"/>
          <w:b/>
          <w:u w:val="single"/>
        </w:rPr>
      </w:pPr>
      <w:r w:rsidRPr="00ED5BF1">
        <w:rPr>
          <w:rFonts w:asciiTheme="majorHAnsi" w:hAnsiTheme="majorHAnsi"/>
          <w:b/>
          <w:u w:val="single"/>
        </w:rPr>
        <w:t xml:space="preserve">The Florence Roche Elementary School Vision: </w:t>
      </w:r>
    </w:p>
    <w:p w:rsidR="00CF2ABB" w:rsidRPr="00CF2ABB" w:rsidRDefault="00D928C8" w:rsidP="00CF2ABB">
      <w:pPr>
        <w:pStyle w:val="ListParagraph"/>
        <w:numPr>
          <w:ilvl w:val="0"/>
          <w:numId w:val="11"/>
        </w:numPr>
        <w:tabs>
          <w:tab w:val="right" w:leader="underscore" w:pos="8550"/>
        </w:tabs>
        <w:rPr>
          <w:rFonts w:asciiTheme="majorHAnsi" w:hAnsiTheme="majorHAnsi"/>
        </w:rPr>
      </w:pPr>
      <w:r w:rsidRPr="00CF2ABB">
        <w:rPr>
          <w:rFonts w:asciiTheme="majorHAnsi" w:hAnsiTheme="majorHAnsi"/>
        </w:rPr>
        <w:t xml:space="preserve">The school community is committed to a comprehensive education that is dedicated to a high academic achievement for all students and development of the whole child through staff, family and community partnerships. </w:t>
      </w:r>
    </w:p>
    <w:p w:rsidR="00CF2ABB" w:rsidRDefault="00CF2ABB" w:rsidP="00912777">
      <w:pPr>
        <w:tabs>
          <w:tab w:val="right" w:leader="underscore" w:pos="8550"/>
        </w:tabs>
        <w:rPr>
          <w:rFonts w:asciiTheme="majorHAnsi" w:hAnsiTheme="majorHAnsi"/>
        </w:rPr>
      </w:pPr>
    </w:p>
    <w:p w:rsidR="00D928C8" w:rsidRPr="00CF2ABB" w:rsidRDefault="00CF2ABB" w:rsidP="00CF2ABB">
      <w:pPr>
        <w:pStyle w:val="ListParagraph"/>
        <w:numPr>
          <w:ilvl w:val="0"/>
          <w:numId w:val="11"/>
        </w:numPr>
        <w:tabs>
          <w:tab w:val="right" w:leader="underscore" w:pos="8550"/>
        </w:tabs>
        <w:rPr>
          <w:rFonts w:asciiTheme="majorHAnsi" w:hAnsiTheme="majorHAnsi"/>
        </w:rPr>
      </w:pPr>
      <w:r w:rsidRPr="00CF2ABB">
        <w:rPr>
          <w:rFonts w:asciiTheme="majorHAnsi" w:hAnsiTheme="majorHAnsi"/>
        </w:rPr>
        <w:t xml:space="preserve">Each classroom receives a developmentally appropriate lesson touching on a variety of issues. The subject matter is targeted to improve the social-emotional functioning and awareness of our students. </w:t>
      </w:r>
    </w:p>
    <w:p w:rsidR="00D928C8" w:rsidRDefault="00D928C8" w:rsidP="00912777">
      <w:pPr>
        <w:tabs>
          <w:tab w:val="right" w:leader="underscore" w:pos="8550"/>
        </w:tabs>
        <w:rPr>
          <w:rFonts w:asciiTheme="majorHAnsi" w:hAnsiTheme="majorHAnsi"/>
          <w:b/>
        </w:rPr>
      </w:pPr>
      <w:r>
        <w:rPr>
          <w:rFonts w:asciiTheme="majorHAnsi" w:hAnsiTheme="majorHAnsi"/>
          <w:b/>
        </w:rPr>
        <w:t xml:space="preserve"> </w:t>
      </w:r>
    </w:p>
    <w:p w:rsidR="00F35AF9" w:rsidRPr="00ED5BF1" w:rsidRDefault="00F35AF9" w:rsidP="00F35AF9">
      <w:pPr>
        <w:tabs>
          <w:tab w:val="right" w:leader="underscore" w:pos="8550"/>
        </w:tabs>
        <w:rPr>
          <w:rFonts w:asciiTheme="majorHAnsi" w:hAnsiTheme="majorHAnsi"/>
          <w:b/>
          <w:u w:val="single"/>
        </w:rPr>
      </w:pPr>
      <w:r w:rsidRPr="00ED5BF1">
        <w:rPr>
          <w:rFonts w:asciiTheme="majorHAnsi" w:hAnsiTheme="majorHAnsi"/>
          <w:b/>
          <w:u w:val="single"/>
        </w:rPr>
        <w:lastRenderedPageBreak/>
        <w:t>Teacher</w:t>
      </w:r>
      <w:r w:rsidR="007706B5">
        <w:rPr>
          <w:rFonts w:asciiTheme="majorHAnsi" w:hAnsiTheme="majorHAnsi"/>
          <w:b/>
          <w:u w:val="single"/>
        </w:rPr>
        <w:t>/Counselor</w:t>
      </w:r>
      <w:r w:rsidRPr="00ED5BF1">
        <w:rPr>
          <w:rFonts w:asciiTheme="majorHAnsi" w:hAnsiTheme="majorHAnsi"/>
          <w:b/>
          <w:u w:val="single"/>
        </w:rPr>
        <w:t xml:space="preserve"> Performance Objectives: </w:t>
      </w:r>
    </w:p>
    <w:p w:rsidR="007706B5" w:rsidRDefault="00C6600C" w:rsidP="00C6600C">
      <w:pPr>
        <w:pStyle w:val="ListParagraph"/>
        <w:numPr>
          <w:ilvl w:val="0"/>
          <w:numId w:val="21"/>
        </w:numPr>
        <w:tabs>
          <w:tab w:val="right" w:leader="underscore" w:pos="8550"/>
        </w:tabs>
        <w:rPr>
          <w:rFonts w:asciiTheme="majorHAnsi" w:hAnsiTheme="majorHAnsi"/>
        </w:rPr>
      </w:pPr>
      <w:r>
        <w:rPr>
          <w:rFonts w:asciiTheme="majorHAnsi" w:hAnsiTheme="majorHAnsi"/>
        </w:rPr>
        <w:t xml:space="preserve">Help students notice </w:t>
      </w:r>
      <w:r w:rsidR="007706B5">
        <w:rPr>
          <w:rFonts w:asciiTheme="majorHAnsi" w:hAnsiTheme="majorHAnsi"/>
        </w:rPr>
        <w:t>the signs when feeling upset, frustrated, angry, excited, and nervous</w:t>
      </w:r>
    </w:p>
    <w:p w:rsidR="007706B5" w:rsidRDefault="007706B5" w:rsidP="00C6600C">
      <w:pPr>
        <w:pStyle w:val="ListParagraph"/>
        <w:numPr>
          <w:ilvl w:val="0"/>
          <w:numId w:val="21"/>
        </w:numPr>
        <w:tabs>
          <w:tab w:val="right" w:leader="underscore" w:pos="8550"/>
        </w:tabs>
        <w:rPr>
          <w:rFonts w:asciiTheme="majorHAnsi" w:hAnsiTheme="majorHAnsi"/>
        </w:rPr>
      </w:pPr>
      <w:r>
        <w:rPr>
          <w:rFonts w:asciiTheme="majorHAnsi" w:hAnsiTheme="majorHAnsi"/>
        </w:rPr>
        <w:t>Teach students positive coping strategies</w:t>
      </w:r>
    </w:p>
    <w:p w:rsidR="00C6600C" w:rsidRDefault="00C6600C" w:rsidP="00912777">
      <w:pPr>
        <w:tabs>
          <w:tab w:val="right" w:leader="underscore" w:pos="8550"/>
        </w:tabs>
        <w:rPr>
          <w:rFonts w:asciiTheme="majorHAnsi" w:hAnsiTheme="majorHAnsi"/>
          <w:b/>
        </w:rPr>
      </w:pPr>
    </w:p>
    <w:p w:rsidR="00D072C2" w:rsidRDefault="00D072C2" w:rsidP="00912777">
      <w:pPr>
        <w:tabs>
          <w:tab w:val="right" w:leader="underscore" w:pos="8550"/>
        </w:tabs>
        <w:rPr>
          <w:rFonts w:asciiTheme="majorHAnsi" w:hAnsiTheme="majorHAnsi"/>
          <w:b/>
        </w:rPr>
      </w:pPr>
    </w:p>
    <w:p w:rsidR="00912777" w:rsidRPr="00ED5BF1" w:rsidRDefault="00912777" w:rsidP="00912777">
      <w:pPr>
        <w:tabs>
          <w:tab w:val="right" w:leader="underscore" w:pos="8550"/>
        </w:tabs>
        <w:rPr>
          <w:rFonts w:asciiTheme="majorHAnsi" w:hAnsiTheme="majorHAnsi"/>
          <w:b/>
          <w:u w:val="single"/>
        </w:rPr>
      </w:pPr>
      <w:r w:rsidRPr="00ED5BF1">
        <w:rPr>
          <w:rFonts w:asciiTheme="majorHAnsi" w:hAnsiTheme="majorHAnsi"/>
          <w:b/>
          <w:u w:val="single"/>
        </w:rPr>
        <w:t xml:space="preserve">Student </w:t>
      </w:r>
      <w:r w:rsidR="00623375" w:rsidRPr="00ED5BF1">
        <w:rPr>
          <w:rFonts w:asciiTheme="majorHAnsi" w:hAnsiTheme="majorHAnsi"/>
          <w:b/>
          <w:u w:val="single"/>
        </w:rPr>
        <w:t>Learning Objective(s):</w:t>
      </w:r>
      <w:r w:rsidRPr="00ED5BF1">
        <w:rPr>
          <w:rFonts w:asciiTheme="majorHAnsi" w:hAnsiTheme="majorHAnsi"/>
          <w:b/>
          <w:u w:val="single"/>
        </w:rPr>
        <w:t xml:space="preserve">  </w:t>
      </w:r>
    </w:p>
    <w:p w:rsidR="00FB5CA3" w:rsidRDefault="00FB5CA3" w:rsidP="00912777">
      <w:pPr>
        <w:tabs>
          <w:tab w:val="right" w:leader="underscore" w:pos="8550"/>
        </w:tabs>
        <w:rPr>
          <w:rFonts w:asciiTheme="majorHAnsi" w:hAnsiTheme="majorHAnsi"/>
          <w:b/>
          <w:color w:val="FF0000"/>
        </w:rPr>
      </w:pPr>
    </w:p>
    <w:p w:rsidR="00912777" w:rsidRPr="00327783" w:rsidRDefault="00912777" w:rsidP="00912777">
      <w:pPr>
        <w:tabs>
          <w:tab w:val="right" w:leader="underscore" w:pos="8550"/>
        </w:tabs>
        <w:rPr>
          <w:rFonts w:asciiTheme="majorHAnsi" w:hAnsiTheme="majorHAnsi"/>
          <w:b/>
        </w:rPr>
      </w:pPr>
      <w:r w:rsidRPr="00ED5BF1">
        <w:rPr>
          <w:rFonts w:asciiTheme="majorHAnsi" w:hAnsiTheme="majorHAnsi"/>
          <w:b/>
        </w:rPr>
        <w:t>Cognitive:</w:t>
      </w:r>
      <w:r w:rsidRPr="00327783">
        <w:rPr>
          <w:rFonts w:asciiTheme="majorHAnsi" w:hAnsiTheme="majorHAnsi"/>
          <w:b/>
        </w:rPr>
        <w:t xml:space="preserve"> The students will be able to</w:t>
      </w:r>
      <w:r w:rsidR="00FB5CA3">
        <w:rPr>
          <w:rFonts w:asciiTheme="majorHAnsi" w:hAnsiTheme="majorHAnsi"/>
          <w:b/>
        </w:rPr>
        <w:t>…</w:t>
      </w:r>
    </w:p>
    <w:p w:rsidR="00912777" w:rsidRPr="00327783" w:rsidRDefault="00912777" w:rsidP="00912777">
      <w:pPr>
        <w:pStyle w:val="ListParagraph"/>
        <w:numPr>
          <w:ilvl w:val="0"/>
          <w:numId w:val="11"/>
        </w:numPr>
        <w:tabs>
          <w:tab w:val="right" w:leader="underscore" w:pos="8550"/>
        </w:tabs>
        <w:rPr>
          <w:rFonts w:asciiTheme="majorHAnsi" w:hAnsiTheme="majorHAnsi"/>
          <w:b/>
        </w:rPr>
      </w:pPr>
      <w:r w:rsidRPr="00327783">
        <w:rPr>
          <w:rFonts w:asciiTheme="majorHAnsi" w:hAnsiTheme="majorHAnsi"/>
        </w:rPr>
        <w:t>identify five feelings in an open discussion</w:t>
      </w:r>
    </w:p>
    <w:p w:rsidR="00912777" w:rsidRPr="00327783" w:rsidRDefault="00912777" w:rsidP="00912777">
      <w:pPr>
        <w:pStyle w:val="Default"/>
        <w:numPr>
          <w:ilvl w:val="0"/>
          <w:numId w:val="11"/>
        </w:numPr>
        <w:rPr>
          <w:rFonts w:asciiTheme="majorHAnsi" w:hAnsiTheme="majorHAnsi"/>
          <w:color w:val="auto"/>
        </w:rPr>
      </w:pPr>
      <w:r w:rsidRPr="00327783">
        <w:rPr>
          <w:rFonts w:asciiTheme="majorHAnsi" w:hAnsiTheme="majorHAnsi"/>
          <w:color w:val="auto"/>
        </w:rPr>
        <w:t xml:space="preserve">identify one coping strategy for </w:t>
      </w:r>
      <w:r w:rsidR="00040EC1">
        <w:rPr>
          <w:rFonts w:asciiTheme="majorHAnsi" w:hAnsiTheme="majorHAnsi"/>
          <w:color w:val="auto"/>
        </w:rPr>
        <w:t xml:space="preserve">each of </w:t>
      </w:r>
      <w:r w:rsidR="00FB5CA3">
        <w:rPr>
          <w:rFonts w:asciiTheme="majorHAnsi" w:hAnsiTheme="majorHAnsi"/>
          <w:color w:val="auto"/>
        </w:rPr>
        <w:t xml:space="preserve">the five feelings </w:t>
      </w:r>
      <w:r w:rsidRPr="00327783">
        <w:rPr>
          <w:rFonts w:asciiTheme="majorHAnsi" w:hAnsiTheme="majorHAnsi"/>
          <w:color w:val="auto"/>
        </w:rPr>
        <w:t>discussed</w:t>
      </w:r>
    </w:p>
    <w:p w:rsidR="00912777" w:rsidRDefault="00912777" w:rsidP="00912777">
      <w:pPr>
        <w:pStyle w:val="ListParagraph"/>
        <w:tabs>
          <w:tab w:val="right" w:leader="underscore" w:pos="8550"/>
        </w:tabs>
        <w:rPr>
          <w:rFonts w:asciiTheme="majorHAnsi" w:hAnsiTheme="majorHAnsi"/>
        </w:rPr>
      </w:pPr>
    </w:p>
    <w:p w:rsidR="00912777" w:rsidRPr="00327783" w:rsidRDefault="00912777" w:rsidP="00912777">
      <w:pPr>
        <w:pStyle w:val="ListParagraph"/>
        <w:tabs>
          <w:tab w:val="right" w:leader="underscore" w:pos="8550"/>
        </w:tabs>
        <w:ind w:left="0"/>
        <w:rPr>
          <w:rFonts w:asciiTheme="majorHAnsi" w:hAnsiTheme="majorHAnsi"/>
          <w:b/>
        </w:rPr>
      </w:pPr>
      <w:r w:rsidRPr="00ED5BF1">
        <w:rPr>
          <w:rFonts w:asciiTheme="majorHAnsi" w:hAnsiTheme="majorHAnsi"/>
          <w:b/>
        </w:rPr>
        <w:t>Affective:</w:t>
      </w:r>
      <w:r w:rsidRPr="00327783">
        <w:rPr>
          <w:rFonts w:asciiTheme="majorHAnsi" w:hAnsiTheme="majorHAnsi"/>
          <w:b/>
        </w:rPr>
        <w:t xml:space="preserve">  The student will </w:t>
      </w:r>
      <w:r w:rsidR="00D072C2">
        <w:rPr>
          <w:rFonts w:asciiTheme="majorHAnsi" w:hAnsiTheme="majorHAnsi"/>
          <w:b/>
        </w:rPr>
        <w:t>understand</w:t>
      </w:r>
      <w:r w:rsidR="00FB5CA3">
        <w:rPr>
          <w:rFonts w:asciiTheme="majorHAnsi" w:hAnsiTheme="majorHAnsi"/>
          <w:b/>
        </w:rPr>
        <w:t>…</w:t>
      </w:r>
      <w:r w:rsidRPr="00327783">
        <w:rPr>
          <w:rFonts w:asciiTheme="majorHAnsi" w:hAnsiTheme="majorHAnsi"/>
          <w:b/>
        </w:rPr>
        <w:t xml:space="preserve"> </w:t>
      </w:r>
    </w:p>
    <w:p w:rsidR="00912777" w:rsidRPr="00327783" w:rsidRDefault="00D072C2" w:rsidP="00912777">
      <w:pPr>
        <w:pStyle w:val="ListParagraph"/>
        <w:numPr>
          <w:ilvl w:val="0"/>
          <w:numId w:val="12"/>
        </w:numPr>
        <w:tabs>
          <w:tab w:val="right" w:leader="underscore" w:pos="8550"/>
        </w:tabs>
        <w:rPr>
          <w:rFonts w:asciiTheme="majorHAnsi" w:hAnsiTheme="majorHAnsi"/>
          <w:b/>
        </w:rPr>
      </w:pPr>
      <w:r>
        <w:rPr>
          <w:rFonts w:asciiTheme="majorHAnsi" w:hAnsiTheme="majorHAnsi"/>
        </w:rPr>
        <w:t>what coping strategy works best for them when faced with a particular feeling, as observed during the parking lot game</w:t>
      </w:r>
    </w:p>
    <w:p w:rsidR="00912777" w:rsidRPr="00912777" w:rsidRDefault="00912777" w:rsidP="00912777">
      <w:pPr>
        <w:pStyle w:val="ListParagraph"/>
        <w:tabs>
          <w:tab w:val="right" w:leader="underscore" w:pos="8550"/>
        </w:tabs>
        <w:ind w:left="0"/>
        <w:rPr>
          <w:rFonts w:asciiTheme="majorHAnsi" w:hAnsiTheme="majorHAnsi"/>
          <w:b/>
          <w:color w:val="FF0000"/>
        </w:rPr>
      </w:pPr>
    </w:p>
    <w:p w:rsidR="00912777" w:rsidRPr="00327783" w:rsidRDefault="00912777" w:rsidP="00912777">
      <w:pPr>
        <w:pStyle w:val="ListParagraph"/>
        <w:tabs>
          <w:tab w:val="right" w:leader="underscore" w:pos="8550"/>
        </w:tabs>
        <w:ind w:left="0"/>
        <w:rPr>
          <w:rFonts w:asciiTheme="majorHAnsi" w:hAnsiTheme="majorHAnsi"/>
          <w:b/>
        </w:rPr>
      </w:pPr>
      <w:r w:rsidRPr="00ED5BF1">
        <w:rPr>
          <w:rFonts w:asciiTheme="majorHAnsi" w:hAnsiTheme="majorHAnsi"/>
          <w:b/>
        </w:rPr>
        <w:t>Behavioral/Performance:</w:t>
      </w:r>
      <w:r w:rsidRPr="00327783">
        <w:rPr>
          <w:rFonts w:asciiTheme="majorHAnsi" w:hAnsiTheme="majorHAnsi"/>
          <w:b/>
        </w:rPr>
        <w:t xml:space="preserve">  The student will be able to</w:t>
      </w:r>
      <w:r w:rsidR="00FB5CA3">
        <w:rPr>
          <w:rFonts w:asciiTheme="majorHAnsi" w:hAnsiTheme="majorHAnsi"/>
          <w:b/>
        </w:rPr>
        <w:t>…</w:t>
      </w:r>
      <w:r w:rsidRPr="00327783">
        <w:rPr>
          <w:rFonts w:asciiTheme="majorHAnsi" w:hAnsiTheme="majorHAnsi"/>
          <w:b/>
        </w:rPr>
        <w:t xml:space="preserve"> </w:t>
      </w:r>
    </w:p>
    <w:p w:rsidR="00912777" w:rsidRDefault="00FB5CA3" w:rsidP="00912777">
      <w:pPr>
        <w:pStyle w:val="Default"/>
        <w:numPr>
          <w:ilvl w:val="0"/>
          <w:numId w:val="12"/>
        </w:numPr>
        <w:rPr>
          <w:rFonts w:asciiTheme="majorHAnsi" w:hAnsiTheme="majorHAnsi"/>
        </w:rPr>
      </w:pPr>
      <w:r>
        <w:rPr>
          <w:rFonts w:asciiTheme="majorHAnsi" w:hAnsiTheme="majorHAnsi"/>
        </w:rPr>
        <w:t>d</w:t>
      </w:r>
      <w:r w:rsidR="00912777" w:rsidRPr="00B63F64">
        <w:rPr>
          <w:rFonts w:asciiTheme="majorHAnsi" w:hAnsiTheme="majorHAnsi"/>
        </w:rPr>
        <w:t xml:space="preserve">emonstrate </w:t>
      </w:r>
      <w:r>
        <w:rPr>
          <w:rFonts w:asciiTheme="majorHAnsi" w:hAnsiTheme="majorHAnsi"/>
        </w:rPr>
        <w:t xml:space="preserve">what their body looks like while a feeling is </w:t>
      </w:r>
      <w:r w:rsidR="00912777" w:rsidRPr="00B63F64">
        <w:rPr>
          <w:rFonts w:asciiTheme="majorHAnsi" w:hAnsiTheme="majorHAnsi"/>
        </w:rPr>
        <w:t xml:space="preserve">being experienced </w:t>
      </w:r>
    </w:p>
    <w:p w:rsidR="008675DB" w:rsidRDefault="00040EC1" w:rsidP="00912777">
      <w:pPr>
        <w:pStyle w:val="Default"/>
        <w:numPr>
          <w:ilvl w:val="0"/>
          <w:numId w:val="12"/>
        </w:numPr>
        <w:rPr>
          <w:rFonts w:asciiTheme="majorHAnsi" w:hAnsiTheme="majorHAnsi"/>
        </w:rPr>
      </w:pPr>
      <w:r>
        <w:rPr>
          <w:rFonts w:asciiTheme="majorHAnsi" w:hAnsiTheme="majorHAnsi"/>
        </w:rPr>
        <w:t>use positive coping strategies, which will be observed during role</w:t>
      </w:r>
      <w:r w:rsidR="00C161D5">
        <w:rPr>
          <w:rFonts w:asciiTheme="majorHAnsi" w:hAnsiTheme="majorHAnsi"/>
        </w:rPr>
        <w:t xml:space="preserve"> playing</w:t>
      </w:r>
      <w:r>
        <w:rPr>
          <w:rFonts w:asciiTheme="majorHAnsi" w:hAnsiTheme="majorHAnsi"/>
        </w:rPr>
        <w:t xml:space="preserve">  </w:t>
      </w:r>
    </w:p>
    <w:p w:rsidR="00912777" w:rsidRDefault="00912777" w:rsidP="00912777">
      <w:pPr>
        <w:pStyle w:val="Default"/>
        <w:rPr>
          <w:rFonts w:asciiTheme="majorHAnsi" w:hAnsiTheme="majorHAnsi"/>
        </w:rPr>
      </w:pPr>
    </w:p>
    <w:p w:rsidR="00F85573" w:rsidRPr="00ED5BF1" w:rsidRDefault="00F85573" w:rsidP="00491333">
      <w:pPr>
        <w:tabs>
          <w:tab w:val="right" w:leader="underscore" w:pos="8550"/>
        </w:tabs>
        <w:spacing w:line="360" w:lineRule="auto"/>
        <w:rPr>
          <w:rFonts w:asciiTheme="majorHAnsi" w:hAnsiTheme="majorHAnsi"/>
          <w:b/>
          <w:u w:val="single"/>
        </w:rPr>
      </w:pPr>
      <w:r w:rsidRPr="00ED5BF1">
        <w:rPr>
          <w:rFonts w:asciiTheme="majorHAnsi" w:hAnsiTheme="majorHAnsi"/>
          <w:b/>
          <w:u w:val="single"/>
        </w:rPr>
        <w:t>Modifications:</w:t>
      </w:r>
    </w:p>
    <w:p w:rsidR="00F85573" w:rsidRPr="00F85573" w:rsidRDefault="00BC2181" w:rsidP="00F85573">
      <w:pPr>
        <w:pStyle w:val="NoSpacing"/>
      </w:pPr>
      <w:r>
        <w:tab/>
        <w:t xml:space="preserve">This lesson can be taught in a small group setting with ELL students to better their understanding of emotions and coping strategies. </w:t>
      </w:r>
      <w:r w:rsidR="00996463">
        <w:t xml:space="preserve">The use of a projector would help visually impaired students, and the use of facial expressions would help with hearing impaired students. The lesson is delivered visually, verbally, and with movement to accommodate many learning styles. </w:t>
      </w:r>
      <w:r w:rsidR="00150AC8">
        <w:t xml:space="preserve">Have students write on the poster board if they are able. If students cannot understand written words, draw pictures to illustrate the meaning. This allows for understanding across all learning developments.  </w:t>
      </w:r>
      <w:r w:rsidR="00996463">
        <w:t xml:space="preserve"> </w:t>
      </w:r>
      <w:r>
        <w:t xml:space="preserve">  </w:t>
      </w:r>
      <w:r w:rsidR="00B375B5">
        <w:t xml:space="preserve"> </w:t>
      </w:r>
    </w:p>
    <w:p w:rsidR="00F85573" w:rsidRDefault="00F85573" w:rsidP="00491333">
      <w:pPr>
        <w:tabs>
          <w:tab w:val="right" w:leader="underscore" w:pos="8550"/>
        </w:tabs>
        <w:spacing w:line="360" w:lineRule="auto"/>
        <w:rPr>
          <w:rFonts w:asciiTheme="majorHAnsi" w:hAnsiTheme="majorHAnsi"/>
          <w:b/>
        </w:rPr>
      </w:pPr>
    </w:p>
    <w:p w:rsidR="00623375" w:rsidRPr="00ED5BF1" w:rsidRDefault="00623375" w:rsidP="00491333">
      <w:pPr>
        <w:tabs>
          <w:tab w:val="right" w:leader="underscore" w:pos="8550"/>
        </w:tabs>
        <w:spacing w:line="360" w:lineRule="auto"/>
        <w:rPr>
          <w:rFonts w:asciiTheme="majorHAnsi" w:hAnsiTheme="majorHAnsi"/>
          <w:b/>
          <w:u w:val="single"/>
        </w:rPr>
      </w:pPr>
      <w:r w:rsidRPr="00ED5BF1">
        <w:rPr>
          <w:rFonts w:asciiTheme="majorHAnsi" w:hAnsiTheme="majorHAnsi"/>
          <w:b/>
          <w:u w:val="single"/>
        </w:rPr>
        <w:t>Materials:</w:t>
      </w:r>
    </w:p>
    <w:p w:rsidR="00FD0113" w:rsidRPr="00B63F64" w:rsidRDefault="00FD0113" w:rsidP="000E73D1">
      <w:pPr>
        <w:pStyle w:val="ListParagraph"/>
        <w:numPr>
          <w:ilvl w:val="0"/>
          <w:numId w:val="2"/>
        </w:numPr>
        <w:tabs>
          <w:tab w:val="right" w:leader="underscore" w:pos="8550"/>
        </w:tabs>
        <w:spacing w:line="360" w:lineRule="auto"/>
        <w:rPr>
          <w:rFonts w:asciiTheme="majorHAnsi" w:hAnsiTheme="majorHAnsi"/>
        </w:rPr>
        <w:sectPr w:rsidR="00FD0113" w:rsidRPr="00B63F64" w:rsidSect="00610EC8">
          <w:headerReference w:type="default" r:id="rId7"/>
          <w:pgSz w:w="12240" w:h="15840"/>
          <w:pgMar w:top="1440" w:right="1800" w:bottom="1440" w:left="1800" w:header="720" w:footer="720" w:gutter="0"/>
          <w:cols w:space="720"/>
          <w:docGrid w:linePitch="360"/>
        </w:sectPr>
      </w:pPr>
    </w:p>
    <w:p w:rsidR="00B63F64" w:rsidRPr="00B63F64" w:rsidRDefault="00491333" w:rsidP="00B63F64">
      <w:pPr>
        <w:pStyle w:val="ListParagraph"/>
        <w:numPr>
          <w:ilvl w:val="0"/>
          <w:numId w:val="2"/>
        </w:numPr>
        <w:tabs>
          <w:tab w:val="right" w:leader="underscore" w:pos="8550"/>
        </w:tabs>
        <w:spacing w:line="360" w:lineRule="auto"/>
        <w:ind w:right="450"/>
        <w:rPr>
          <w:rFonts w:asciiTheme="majorHAnsi" w:hAnsiTheme="majorHAnsi"/>
        </w:rPr>
      </w:pPr>
      <w:r w:rsidRPr="00B63F64">
        <w:rPr>
          <w:rFonts w:asciiTheme="majorHAnsi" w:hAnsiTheme="majorHAnsi"/>
        </w:rPr>
        <w:lastRenderedPageBreak/>
        <w:t>4 Poster Boards</w:t>
      </w:r>
      <w:r w:rsidR="00B63F64" w:rsidRPr="00B63F64">
        <w:rPr>
          <w:rFonts w:asciiTheme="majorHAnsi" w:hAnsiTheme="majorHAnsi"/>
        </w:rPr>
        <w:t xml:space="preserve"> </w:t>
      </w:r>
    </w:p>
    <w:p w:rsidR="00B63F64" w:rsidRPr="00B63F64" w:rsidRDefault="00491333" w:rsidP="00B63F64">
      <w:pPr>
        <w:pStyle w:val="ListParagraph"/>
        <w:numPr>
          <w:ilvl w:val="0"/>
          <w:numId w:val="2"/>
        </w:numPr>
        <w:tabs>
          <w:tab w:val="right" w:leader="underscore" w:pos="8550"/>
        </w:tabs>
        <w:spacing w:line="360" w:lineRule="auto"/>
        <w:ind w:right="450"/>
        <w:rPr>
          <w:rFonts w:asciiTheme="majorHAnsi" w:hAnsiTheme="majorHAnsi"/>
        </w:rPr>
      </w:pPr>
      <w:r w:rsidRPr="00B63F64">
        <w:rPr>
          <w:rFonts w:asciiTheme="majorHAnsi" w:hAnsiTheme="majorHAnsi"/>
        </w:rPr>
        <w:t>Markers</w:t>
      </w:r>
    </w:p>
    <w:p w:rsidR="00491333" w:rsidRPr="00B63F64" w:rsidRDefault="00491333" w:rsidP="00B63F64">
      <w:pPr>
        <w:pStyle w:val="ListParagraph"/>
        <w:numPr>
          <w:ilvl w:val="0"/>
          <w:numId w:val="2"/>
        </w:numPr>
        <w:tabs>
          <w:tab w:val="right" w:leader="underscore" w:pos="8550"/>
        </w:tabs>
        <w:spacing w:line="360" w:lineRule="auto"/>
        <w:ind w:right="450"/>
        <w:rPr>
          <w:rFonts w:asciiTheme="majorHAnsi" w:hAnsiTheme="majorHAnsi"/>
        </w:rPr>
      </w:pPr>
      <w:r w:rsidRPr="00B63F64">
        <w:rPr>
          <w:rFonts w:asciiTheme="majorHAnsi" w:hAnsiTheme="majorHAnsi"/>
        </w:rPr>
        <w:t>Yoga4</w:t>
      </w:r>
      <w:r w:rsidR="00FD0113" w:rsidRPr="00B63F64">
        <w:rPr>
          <w:rFonts w:asciiTheme="majorHAnsi" w:hAnsiTheme="majorHAnsi"/>
        </w:rPr>
        <w:t>Classrooms M</w:t>
      </w:r>
      <w:r w:rsidRPr="00B63F64">
        <w:rPr>
          <w:rFonts w:asciiTheme="majorHAnsi" w:hAnsiTheme="majorHAnsi"/>
        </w:rPr>
        <w:t>anual</w:t>
      </w:r>
      <w:r w:rsidR="00E90CB0">
        <w:rPr>
          <w:rFonts w:asciiTheme="majorHAnsi" w:hAnsiTheme="majorHAnsi"/>
        </w:rPr>
        <w:t xml:space="preserve"> or Card Deck</w:t>
      </w:r>
    </w:p>
    <w:p w:rsidR="00FD0113" w:rsidRPr="00B63F64" w:rsidRDefault="00FD0113" w:rsidP="00623375">
      <w:pPr>
        <w:tabs>
          <w:tab w:val="right" w:leader="underscore" w:pos="8550"/>
        </w:tabs>
        <w:spacing w:line="360" w:lineRule="auto"/>
        <w:rPr>
          <w:rFonts w:asciiTheme="majorHAnsi" w:hAnsiTheme="majorHAnsi"/>
          <w:b/>
        </w:rPr>
        <w:sectPr w:rsidR="00FD0113" w:rsidRPr="00B63F64" w:rsidSect="00FD0113">
          <w:type w:val="continuous"/>
          <w:pgSz w:w="12240" w:h="15840"/>
          <w:pgMar w:top="1440" w:right="1800" w:bottom="1440" w:left="1800" w:header="720" w:footer="720" w:gutter="0"/>
          <w:cols w:space="270"/>
          <w:docGrid w:linePitch="360"/>
        </w:sectPr>
      </w:pPr>
    </w:p>
    <w:p w:rsidR="00327783" w:rsidRDefault="00327783" w:rsidP="00BC1FEF">
      <w:pPr>
        <w:tabs>
          <w:tab w:val="right" w:leader="underscore" w:pos="8550"/>
        </w:tabs>
        <w:rPr>
          <w:rFonts w:asciiTheme="majorHAnsi" w:hAnsiTheme="majorHAnsi"/>
          <w:b/>
        </w:rPr>
      </w:pPr>
    </w:p>
    <w:p w:rsidR="00BC1FEF" w:rsidRPr="00ED5BF1" w:rsidRDefault="00623375" w:rsidP="00BC1FEF">
      <w:pPr>
        <w:tabs>
          <w:tab w:val="right" w:leader="underscore" w:pos="8550"/>
        </w:tabs>
        <w:rPr>
          <w:rFonts w:asciiTheme="majorHAnsi" w:hAnsiTheme="majorHAnsi"/>
          <w:b/>
          <w:u w:val="single"/>
        </w:rPr>
      </w:pPr>
      <w:r w:rsidRPr="00ED5BF1">
        <w:rPr>
          <w:rFonts w:asciiTheme="majorHAnsi" w:hAnsiTheme="majorHAnsi"/>
          <w:b/>
          <w:u w:val="single"/>
        </w:rPr>
        <w:t>Procedure:</w:t>
      </w:r>
      <w:r w:rsidR="00BC1FEF" w:rsidRPr="00ED5BF1">
        <w:rPr>
          <w:rFonts w:asciiTheme="majorHAnsi" w:hAnsiTheme="majorHAnsi"/>
          <w:b/>
          <w:u w:val="single"/>
        </w:rPr>
        <w:t xml:space="preserve"> </w:t>
      </w:r>
    </w:p>
    <w:p w:rsidR="00D10E32" w:rsidRPr="00B63F64" w:rsidRDefault="00D10E32" w:rsidP="00BC1FEF">
      <w:pPr>
        <w:tabs>
          <w:tab w:val="right" w:leader="underscore" w:pos="8550"/>
        </w:tabs>
        <w:rPr>
          <w:rFonts w:asciiTheme="majorHAnsi" w:hAnsiTheme="majorHAnsi"/>
          <w:b/>
        </w:rPr>
      </w:pPr>
    </w:p>
    <w:p w:rsidR="00B63F64" w:rsidRPr="00B63F64" w:rsidRDefault="00B63F64" w:rsidP="00D10E32">
      <w:pPr>
        <w:tabs>
          <w:tab w:val="right" w:leader="underscore" w:pos="8550"/>
        </w:tabs>
        <w:rPr>
          <w:rFonts w:asciiTheme="majorHAnsi" w:hAnsiTheme="majorHAnsi"/>
          <w:b/>
        </w:rPr>
      </w:pPr>
      <w:r w:rsidRPr="00B63F64">
        <w:rPr>
          <w:rFonts w:asciiTheme="majorHAnsi" w:hAnsiTheme="majorHAnsi"/>
          <w:b/>
        </w:rPr>
        <w:t>Poster Preparation:</w:t>
      </w:r>
      <w:r w:rsidR="00DF4AE1">
        <w:rPr>
          <w:rFonts w:asciiTheme="majorHAnsi" w:hAnsiTheme="majorHAnsi"/>
          <w:b/>
        </w:rPr>
        <w:t xml:space="preserve"> Complete before class</w:t>
      </w:r>
      <w:r w:rsidR="00BC1FEF">
        <w:rPr>
          <w:rFonts w:asciiTheme="majorHAnsi" w:hAnsiTheme="majorHAnsi"/>
          <w:b/>
        </w:rPr>
        <w:t xml:space="preserve">  </w:t>
      </w:r>
    </w:p>
    <w:p w:rsidR="00B63F64" w:rsidRPr="00B63F64" w:rsidRDefault="00B63F64" w:rsidP="00D10E32">
      <w:pPr>
        <w:pStyle w:val="ListParagraph"/>
        <w:numPr>
          <w:ilvl w:val="0"/>
          <w:numId w:val="8"/>
        </w:numPr>
        <w:rPr>
          <w:rFonts w:asciiTheme="majorHAnsi" w:hAnsiTheme="majorHAnsi"/>
        </w:rPr>
      </w:pPr>
      <w:r w:rsidRPr="00B63F64">
        <w:rPr>
          <w:rFonts w:asciiTheme="majorHAnsi" w:hAnsiTheme="majorHAnsi"/>
        </w:rPr>
        <w:t>Take one poster board and write at the top, “feelings.”</w:t>
      </w:r>
    </w:p>
    <w:p w:rsidR="00B63F64" w:rsidRPr="00B63F64" w:rsidRDefault="00B63F64" w:rsidP="00D10E32">
      <w:pPr>
        <w:pStyle w:val="ListParagraph"/>
        <w:numPr>
          <w:ilvl w:val="0"/>
          <w:numId w:val="8"/>
        </w:numPr>
        <w:spacing w:line="276" w:lineRule="auto"/>
        <w:rPr>
          <w:rFonts w:asciiTheme="majorHAnsi" w:hAnsiTheme="majorHAnsi"/>
        </w:rPr>
      </w:pPr>
      <w:r w:rsidRPr="00B63F64">
        <w:rPr>
          <w:rFonts w:asciiTheme="majorHAnsi" w:hAnsiTheme="majorHAnsi"/>
        </w:rPr>
        <w:lastRenderedPageBreak/>
        <w:t>On a second piece of poster board, write at the top, “what our body looks like.”</w:t>
      </w:r>
    </w:p>
    <w:p w:rsidR="00B63F64" w:rsidRPr="00B63F64" w:rsidRDefault="00B63F64" w:rsidP="00B63F64">
      <w:pPr>
        <w:pStyle w:val="ListParagraph"/>
        <w:numPr>
          <w:ilvl w:val="0"/>
          <w:numId w:val="8"/>
        </w:numPr>
        <w:rPr>
          <w:rFonts w:asciiTheme="majorHAnsi" w:hAnsiTheme="majorHAnsi"/>
        </w:rPr>
      </w:pPr>
      <w:r w:rsidRPr="00B63F64">
        <w:rPr>
          <w:rFonts w:asciiTheme="majorHAnsi" w:hAnsiTheme="majorHAnsi"/>
        </w:rPr>
        <w:t>On a third piece of poster board, write, “coping strategies.”</w:t>
      </w:r>
    </w:p>
    <w:p w:rsidR="00B63F64" w:rsidRPr="00B63F64" w:rsidRDefault="00B63F64" w:rsidP="00B63F64">
      <w:pPr>
        <w:pStyle w:val="ListParagraph"/>
        <w:numPr>
          <w:ilvl w:val="0"/>
          <w:numId w:val="8"/>
        </w:numPr>
        <w:rPr>
          <w:rFonts w:asciiTheme="majorHAnsi" w:hAnsiTheme="majorHAnsi"/>
        </w:rPr>
      </w:pPr>
      <w:r w:rsidRPr="00B63F64">
        <w:rPr>
          <w:rFonts w:asciiTheme="majorHAnsi" w:hAnsiTheme="majorHAnsi"/>
        </w:rPr>
        <w:t>On a fourth piece of poster board make lines (long and wide enough to fit a toy car) along the edges of the poster board.</w:t>
      </w:r>
    </w:p>
    <w:p w:rsidR="00B63F64" w:rsidRPr="00B63F64" w:rsidRDefault="00B63F64" w:rsidP="00B63F64">
      <w:pPr>
        <w:pStyle w:val="ListParagraph"/>
        <w:numPr>
          <w:ilvl w:val="0"/>
          <w:numId w:val="8"/>
        </w:numPr>
        <w:rPr>
          <w:rFonts w:asciiTheme="majorHAnsi" w:hAnsiTheme="majorHAnsi"/>
        </w:rPr>
      </w:pPr>
      <w:r w:rsidRPr="00B63F64">
        <w:rPr>
          <w:rFonts w:asciiTheme="majorHAnsi" w:hAnsiTheme="majorHAnsi"/>
        </w:rPr>
        <w:t>In the middle of the fourth poster board write, “Feelings and Coping Parking Lot”</w:t>
      </w:r>
    </w:p>
    <w:p w:rsidR="00B023AC" w:rsidRDefault="00B023AC" w:rsidP="00B63F64">
      <w:pPr>
        <w:rPr>
          <w:rFonts w:asciiTheme="majorHAnsi" w:hAnsiTheme="majorHAnsi"/>
          <w:b/>
        </w:rPr>
      </w:pPr>
    </w:p>
    <w:p w:rsidR="006A6400" w:rsidRDefault="006A6400" w:rsidP="00B63F64">
      <w:pPr>
        <w:rPr>
          <w:rFonts w:asciiTheme="majorHAnsi" w:hAnsiTheme="majorHAnsi"/>
          <w:b/>
        </w:rPr>
      </w:pPr>
    </w:p>
    <w:p w:rsidR="00BC1FEF" w:rsidRDefault="00996463" w:rsidP="00B63F64">
      <w:pPr>
        <w:rPr>
          <w:rFonts w:asciiTheme="majorHAnsi" w:hAnsiTheme="majorHAnsi"/>
          <w:b/>
        </w:rPr>
      </w:pPr>
      <w:r>
        <w:rPr>
          <w:rFonts w:asciiTheme="majorHAnsi" w:hAnsiTheme="majorHAnsi"/>
          <w:b/>
        </w:rPr>
        <w:t>Pre-Assessment:</w:t>
      </w:r>
    </w:p>
    <w:p w:rsidR="00996463" w:rsidRDefault="00996463" w:rsidP="00B63F64">
      <w:pPr>
        <w:rPr>
          <w:rFonts w:asciiTheme="majorHAnsi" w:hAnsiTheme="majorHAnsi"/>
          <w:b/>
        </w:rPr>
      </w:pPr>
      <w:r>
        <w:rPr>
          <w:rFonts w:asciiTheme="majorHAnsi" w:hAnsiTheme="majorHAnsi"/>
          <w:b/>
        </w:rPr>
        <w:tab/>
      </w:r>
      <w:r>
        <w:rPr>
          <w:rFonts w:asciiTheme="majorHAnsi" w:hAnsiTheme="majorHAnsi"/>
        </w:rPr>
        <w:t xml:space="preserve">Ask discussion questions and observe how many students raise their hands to answer. </w:t>
      </w:r>
      <w:r w:rsidR="00D93DC0">
        <w:rPr>
          <w:rFonts w:asciiTheme="majorHAnsi" w:hAnsiTheme="majorHAnsi"/>
        </w:rPr>
        <w:t>Write the answers in the same color marker</w:t>
      </w:r>
      <w:r w:rsidR="009B0E61">
        <w:rPr>
          <w:rFonts w:asciiTheme="majorHAnsi" w:hAnsiTheme="majorHAnsi"/>
        </w:rPr>
        <w:t xml:space="preserve"> on the corresponding poster board</w:t>
      </w:r>
      <w:r w:rsidR="00D93DC0">
        <w:rPr>
          <w:rFonts w:asciiTheme="majorHAnsi" w:hAnsiTheme="majorHAnsi"/>
        </w:rPr>
        <w:t xml:space="preserve">. </w:t>
      </w:r>
      <w:r w:rsidR="0099304E">
        <w:rPr>
          <w:rFonts w:asciiTheme="majorHAnsi" w:hAnsiTheme="majorHAnsi"/>
        </w:rPr>
        <w:t xml:space="preserve">Observe how many students role play what their body looks like. </w:t>
      </w:r>
      <w:r w:rsidR="00D93DC0">
        <w:rPr>
          <w:rFonts w:asciiTheme="majorHAnsi" w:hAnsiTheme="majorHAnsi"/>
        </w:rPr>
        <w:t>Count how many feeling words and coping strategies the students came up with before the start of the lesson.</w:t>
      </w:r>
    </w:p>
    <w:p w:rsidR="00996463" w:rsidRDefault="00996463" w:rsidP="00B63F64">
      <w:pPr>
        <w:rPr>
          <w:rFonts w:asciiTheme="majorHAnsi" w:hAnsiTheme="majorHAnsi"/>
          <w:b/>
        </w:rPr>
      </w:pPr>
    </w:p>
    <w:p w:rsidR="00B63F64" w:rsidRPr="00B63F64" w:rsidRDefault="00B63F64" w:rsidP="00D10E32">
      <w:pPr>
        <w:rPr>
          <w:rFonts w:asciiTheme="majorHAnsi" w:hAnsiTheme="majorHAnsi"/>
          <w:b/>
        </w:rPr>
      </w:pPr>
      <w:r w:rsidRPr="00B63F64">
        <w:rPr>
          <w:rFonts w:asciiTheme="majorHAnsi" w:hAnsiTheme="majorHAnsi"/>
          <w:b/>
        </w:rPr>
        <w:t>In the Classroom:</w:t>
      </w:r>
      <w:r w:rsidR="00BC1FEF">
        <w:rPr>
          <w:rFonts w:asciiTheme="majorHAnsi" w:hAnsiTheme="majorHAnsi"/>
          <w:b/>
        </w:rPr>
        <w:t xml:space="preserve">  </w:t>
      </w:r>
    </w:p>
    <w:p w:rsidR="00B63F64" w:rsidRPr="00B63F64" w:rsidRDefault="00B63F64" w:rsidP="00D10E32">
      <w:pPr>
        <w:pStyle w:val="ListParagraph"/>
        <w:numPr>
          <w:ilvl w:val="0"/>
          <w:numId w:val="10"/>
        </w:numPr>
        <w:rPr>
          <w:rFonts w:asciiTheme="majorHAnsi" w:hAnsiTheme="majorHAnsi"/>
        </w:rPr>
      </w:pPr>
      <w:r>
        <w:rPr>
          <w:rFonts w:asciiTheme="majorHAnsi" w:hAnsiTheme="majorHAnsi"/>
        </w:rPr>
        <w:t>P</w:t>
      </w:r>
      <w:r w:rsidRPr="00B63F64">
        <w:rPr>
          <w:rFonts w:asciiTheme="majorHAnsi" w:hAnsiTheme="majorHAnsi"/>
        </w:rPr>
        <w:t>lace the “feelings” poster where students can see</w:t>
      </w:r>
      <w:r w:rsidR="00614098">
        <w:rPr>
          <w:rFonts w:asciiTheme="majorHAnsi" w:hAnsiTheme="majorHAnsi"/>
        </w:rPr>
        <w:t>,</w:t>
      </w:r>
      <w:r w:rsidR="00EF09F7">
        <w:rPr>
          <w:rFonts w:asciiTheme="majorHAnsi" w:hAnsiTheme="majorHAnsi"/>
        </w:rPr>
        <w:t xml:space="preserve"> in the meeting area of the classroom</w:t>
      </w:r>
    </w:p>
    <w:p w:rsidR="00B63F64" w:rsidRPr="00B63F64" w:rsidRDefault="00B63F64" w:rsidP="00B63F64">
      <w:pPr>
        <w:pStyle w:val="ListParagraph"/>
        <w:numPr>
          <w:ilvl w:val="0"/>
          <w:numId w:val="10"/>
        </w:numPr>
        <w:rPr>
          <w:rFonts w:asciiTheme="majorHAnsi" w:hAnsiTheme="majorHAnsi"/>
        </w:rPr>
      </w:pPr>
      <w:r w:rsidRPr="00B63F64">
        <w:rPr>
          <w:rFonts w:asciiTheme="majorHAnsi" w:hAnsiTheme="majorHAnsi"/>
        </w:rPr>
        <w:t xml:space="preserve">Ask students discussion questions and write answers on </w:t>
      </w:r>
      <w:r w:rsidR="00D93DC0">
        <w:rPr>
          <w:rFonts w:asciiTheme="majorHAnsi" w:hAnsiTheme="majorHAnsi"/>
        </w:rPr>
        <w:t xml:space="preserve">appropriate </w:t>
      </w:r>
      <w:r w:rsidRPr="00B63F64">
        <w:rPr>
          <w:rFonts w:asciiTheme="majorHAnsi" w:hAnsiTheme="majorHAnsi"/>
        </w:rPr>
        <w:t>poster board</w:t>
      </w:r>
    </w:p>
    <w:p w:rsidR="00614098" w:rsidRDefault="00B63F64" w:rsidP="00B63F64">
      <w:pPr>
        <w:pStyle w:val="ListParagraph"/>
        <w:numPr>
          <w:ilvl w:val="0"/>
          <w:numId w:val="10"/>
        </w:numPr>
        <w:rPr>
          <w:rFonts w:asciiTheme="majorHAnsi" w:hAnsiTheme="majorHAnsi"/>
        </w:rPr>
      </w:pPr>
      <w:r w:rsidRPr="00614098">
        <w:rPr>
          <w:rFonts w:asciiTheme="majorHAnsi" w:hAnsiTheme="majorHAnsi"/>
        </w:rPr>
        <w:t xml:space="preserve">Once students have finished answering all the discussion questions, have the students sit at their desks </w:t>
      </w:r>
    </w:p>
    <w:p w:rsidR="00B63F64" w:rsidRDefault="00B63F64" w:rsidP="00B63F64">
      <w:pPr>
        <w:pStyle w:val="ListParagraph"/>
        <w:numPr>
          <w:ilvl w:val="0"/>
          <w:numId w:val="10"/>
        </w:numPr>
        <w:rPr>
          <w:rFonts w:asciiTheme="majorHAnsi" w:hAnsiTheme="majorHAnsi"/>
        </w:rPr>
      </w:pPr>
      <w:r w:rsidRPr="00614098">
        <w:rPr>
          <w:rFonts w:asciiTheme="majorHAnsi" w:hAnsiTheme="majorHAnsi"/>
        </w:rPr>
        <w:t>D</w:t>
      </w:r>
      <w:r w:rsidR="00D93DC0">
        <w:rPr>
          <w:rFonts w:asciiTheme="majorHAnsi" w:hAnsiTheme="majorHAnsi"/>
        </w:rPr>
        <w:t xml:space="preserve">emonstrate </w:t>
      </w:r>
      <w:r w:rsidRPr="00614098">
        <w:rPr>
          <w:rFonts w:asciiTheme="majorHAnsi" w:hAnsiTheme="majorHAnsi"/>
        </w:rPr>
        <w:t xml:space="preserve">four yoga poses </w:t>
      </w:r>
      <w:r w:rsidR="00D93DC0">
        <w:rPr>
          <w:rFonts w:asciiTheme="majorHAnsi" w:hAnsiTheme="majorHAnsi"/>
        </w:rPr>
        <w:t>(i.e. sitting mountain with crescent moon, open heart, boat</w:t>
      </w:r>
      <w:r w:rsidR="00955549">
        <w:rPr>
          <w:rFonts w:asciiTheme="majorHAnsi" w:hAnsiTheme="majorHAnsi"/>
        </w:rPr>
        <w:t xml:space="preserve">, and desk rest) </w:t>
      </w:r>
      <w:r w:rsidRPr="00614098">
        <w:rPr>
          <w:rFonts w:asciiTheme="majorHAnsi" w:hAnsiTheme="majorHAnsi"/>
        </w:rPr>
        <w:t xml:space="preserve">the students can complete to help with feelings in school </w:t>
      </w:r>
    </w:p>
    <w:p w:rsidR="00D93DC0" w:rsidRPr="00614098" w:rsidRDefault="00D93DC0" w:rsidP="00B63F64">
      <w:pPr>
        <w:pStyle w:val="ListParagraph"/>
        <w:numPr>
          <w:ilvl w:val="0"/>
          <w:numId w:val="10"/>
        </w:numPr>
        <w:rPr>
          <w:rFonts w:asciiTheme="majorHAnsi" w:hAnsiTheme="majorHAnsi"/>
        </w:rPr>
      </w:pPr>
      <w:r>
        <w:rPr>
          <w:rFonts w:asciiTheme="majorHAnsi" w:hAnsiTheme="majorHAnsi"/>
        </w:rPr>
        <w:t>Have the students complete the poses along with you</w:t>
      </w:r>
    </w:p>
    <w:p w:rsidR="00EF09F7" w:rsidRDefault="00955549" w:rsidP="00B63F64">
      <w:pPr>
        <w:pStyle w:val="ListParagraph"/>
        <w:numPr>
          <w:ilvl w:val="0"/>
          <w:numId w:val="10"/>
        </w:numPr>
        <w:rPr>
          <w:rFonts w:asciiTheme="majorHAnsi" w:hAnsiTheme="majorHAnsi"/>
        </w:rPr>
      </w:pPr>
      <w:r>
        <w:rPr>
          <w:rFonts w:asciiTheme="majorHAnsi" w:hAnsiTheme="majorHAnsi"/>
        </w:rPr>
        <w:t>Have</w:t>
      </w:r>
      <w:r w:rsidR="00EF09F7">
        <w:rPr>
          <w:rFonts w:asciiTheme="majorHAnsi" w:hAnsiTheme="majorHAnsi"/>
        </w:rPr>
        <w:t xml:space="preserve"> students </w:t>
      </w:r>
      <w:r>
        <w:rPr>
          <w:rFonts w:asciiTheme="majorHAnsi" w:hAnsiTheme="majorHAnsi"/>
        </w:rPr>
        <w:t>end in desk rest pose and count to ten while they take deep breaths</w:t>
      </w:r>
    </w:p>
    <w:p w:rsidR="00B63F64" w:rsidRDefault="00EF09F7" w:rsidP="00B63F64">
      <w:pPr>
        <w:pStyle w:val="ListParagraph"/>
        <w:numPr>
          <w:ilvl w:val="0"/>
          <w:numId w:val="10"/>
        </w:numPr>
        <w:rPr>
          <w:rFonts w:asciiTheme="majorHAnsi" w:hAnsiTheme="majorHAnsi"/>
        </w:rPr>
      </w:pPr>
      <w:r>
        <w:rPr>
          <w:rFonts w:asciiTheme="majorHAnsi" w:hAnsiTheme="majorHAnsi"/>
        </w:rPr>
        <w:t xml:space="preserve">Have students come </w:t>
      </w:r>
      <w:r w:rsidR="00955549">
        <w:rPr>
          <w:rFonts w:asciiTheme="majorHAnsi" w:hAnsiTheme="majorHAnsi"/>
        </w:rPr>
        <w:t xml:space="preserve">back </w:t>
      </w:r>
      <w:r>
        <w:rPr>
          <w:rFonts w:asciiTheme="majorHAnsi" w:hAnsiTheme="majorHAnsi"/>
        </w:rPr>
        <w:t xml:space="preserve">to </w:t>
      </w:r>
      <w:r w:rsidR="00955549">
        <w:rPr>
          <w:rFonts w:asciiTheme="majorHAnsi" w:hAnsiTheme="majorHAnsi"/>
        </w:rPr>
        <w:t xml:space="preserve">the </w:t>
      </w:r>
      <w:r>
        <w:rPr>
          <w:rFonts w:asciiTheme="majorHAnsi" w:hAnsiTheme="majorHAnsi"/>
        </w:rPr>
        <w:t>meeting area</w:t>
      </w:r>
      <w:r w:rsidR="00955549">
        <w:rPr>
          <w:rFonts w:asciiTheme="majorHAnsi" w:hAnsiTheme="majorHAnsi"/>
        </w:rPr>
        <w:t xml:space="preserve"> and sit in a circle</w:t>
      </w:r>
      <w:r w:rsidR="00B63F64" w:rsidRPr="00B63F64">
        <w:rPr>
          <w:rFonts w:asciiTheme="majorHAnsi" w:hAnsiTheme="majorHAnsi"/>
        </w:rPr>
        <w:t xml:space="preserve"> </w:t>
      </w:r>
    </w:p>
    <w:p w:rsidR="00614098" w:rsidRDefault="00614098" w:rsidP="00B63F64">
      <w:pPr>
        <w:pStyle w:val="ListParagraph"/>
        <w:numPr>
          <w:ilvl w:val="0"/>
          <w:numId w:val="10"/>
        </w:numPr>
        <w:rPr>
          <w:rFonts w:asciiTheme="majorHAnsi" w:hAnsiTheme="majorHAnsi"/>
        </w:rPr>
      </w:pPr>
      <w:r>
        <w:rPr>
          <w:rFonts w:asciiTheme="majorHAnsi" w:hAnsiTheme="majorHAnsi"/>
        </w:rPr>
        <w:t>Hand each student a toy car</w:t>
      </w:r>
    </w:p>
    <w:p w:rsidR="00614098" w:rsidRDefault="00614098" w:rsidP="00B63F64">
      <w:pPr>
        <w:pStyle w:val="ListParagraph"/>
        <w:numPr>
          <w:ilvl w:val="0"/>
          <w:numId w:val="10"/>
        </w:numPr>
        <w:rPr>
          <w:rFonts w:asciiTheme="majorHAnsi" w:hAnsiTheme="majorHAnsi"/>
        </w:rPr>
      </w:pPr>
      <w:r>
        <w:rPr>
          <w:rFonts w:asciiTheme="majorHAnsi" w:hAnsiTheme="majorHAnsi"/>
        </w:rPr>
        <w:t xml:space="preserve">While sitting in a group, </w:t>
      </w:r>
      <w:r w:rsidR="00955549">
        <w:rPr>
          <w:rFonts w:asciiTheme="majorHAnsi" w:hAnsiTheme="majorHAnsi"/>
        </w:rPr>
        <w:t xml:space="preserve">ask discussion question 1 and fill in one side of the </w:t>
      </w:r>
      <w:r>
        <w:rPr>
          <w:rFonts w:asciiTheme="majorHAnsi" w:hAnsiTheme="majorHAnsi"/>
        </w:rPr>
        <w:t>“parking lot” poster</w:t>
      </w:r>
    </w:p>
    <w:p w:rsidR="00955549" w:rsidRDefault="00955549" w:rsidP="00B63F64">
      <w:pPr>
        <w:pStyle w:val="ListParagraph"/>
        <w:numPr>
          <w:ilvl w:val="0"/>
          <w:numId w:val="10"/>
        </w:numPr>
        <w:rPr>
          <w:rFonts w:asciiTheme="majorHAnsi" w:hAnsiTheme="majorHAnsi"/>
        </w:rPr>
      </w:pPr>
      <w:r w:rsidRPr="00955549">
        <w:rPr>
          <w:rFonts w:asciiTheme="majorHAnsi" w:hAnsiTheme="majorHAnsi"/>
        </w:rPr>
        <w:t xml:space="preserve">Ask discussion question 3 and fill in the other side of the </w:t>
      </w:r>
      <w:r w:rsidR="00614098" w:rsidRPr="00955549">
        <w:rPr>
          <w:rFonts w:asciiTheme="majorHAnsi" w:hAnsiTheme="majorHAnsi"/>
        </w:rPr>
        <w:t>“parking lot</w:t>
      </w:r>
      <w:r w:rsidRPr="00955549">
        <w:rPr>
          <w:rFonts w:asciiTheme="majorHAnsi" w:hAnsiTheme="majorHAnsi"/>
        </w:rPr>
        <w:t>”</w:t>
      </w:r>
      <w:r w:rsidR="00614098" w:rsidRPr="00955549">
        <w:rPr>
          <w:rFonts w:asciiTheme="majorHAnsi" w:hAnsiTheme="majorHAnsi"/>
        </w:rPr>
        <w:t xml:space="preserve"> poster</w:t>
      </w:r>
    </w:p>
    <w:p w:rsidR="00614098" w:rsidRPr="00955549" w:rsidRDefault="00955549" w:rsidP="00B63F64">
      <w:pPr>
        <w:pStyle w:val="ListParagraph"/>
        <w:numPr>
          <w:ilvl w:val="0"/>
          <w:numId w:val="10"/>
        </w:numPr>
        <w:rPr>
          <w:rFonts w:asciiTheme="majorHAnsi" w:hAnsiTheme="majorHAnsi"/>
        </w:rPr>
      </w:pPr>
      <w:r>
        <w:rPr>
          <w:rFonts w:asciiTheme="majorHAnsi" w:hAnsiTheme="majorHAnsi"/>
        </w:rPr>
        <w:t>Once it is all filled in, h</w:t>
      </w:r>
      <w:r w:rsidR="00614098" w:rsidRPr="00955549">
        <w:rPr>
          <w:rFonts w:asciiTheme="majorHAnsi" w:hAnsiTheme="majorHAnsi"/>
        </w:rPr>
        <w:t>ave one child park their car in a feelings space, while a different child parks their car in a coping space (one they believe will help with that feeling)</w:t>
      </w:r>
    </w:p>
    <w:p w:rsidR="00614098" w:rsidRPr="00B63F64" w:rsidRDefault="00614098" w:rsidP="00B63F64">
      <w:pPr>
        <w:pStyle w:val="ListParagraph"/>
        <w:numPr>
          <w:ilvl w:val="0"/>
          <w:numId w:val="10"/>
        </w:numPr>
        <w:rPr>
          <w:rFonts w:asciiTheme="majorHAnsi" w:hAnsiTheme="majorHAnsi"/>
        </w:rPr>
      </w:pPr>
      <w:r>
        <w:rPr>
          <w:rFonts w:asciiTheme="majorHAnsi" w:hAnsiTheme="majorHAnsi"/>
        </w:rPr>
        <w:t xml:space="preserve">Repeat step 12 until all spaces are filled in with toy cars or until each student has had a turn parking </w:t>
      </w:r>
      <w:r w:rsidR="00955549">
        <w:rPr>
          <w:rFonts w:asciiTheme="majorHAnsi" w:hAnsiTheme="majorHAnsi"/>
        </w:rPr>
        <w:t>a</w:t>
      </w:r>
      <w:r>
        <w:rPr>
          <w:rFonts w:asciiTheme="majorHAnsi" w:hAnsiTheme="majorHAnsi"/>
        </w:rPr>
        <w:t xml:space="preserve"> car</w:t>
      </w:r>
    </w:p>
    <w:p w:rsidR="00B63F64" w:rsidRDefault="00B63F64" w:rsidP="00B63F64">
      <w:pPr>
        <w:rPr>
          <w:rFonts w:asciiTheme="majorHAnsi" w:hAnsiTheme="majorHAnsi"/>
        </w:rPr>
      </w:pPr>
    </w:p>
    <w:p w:rsidR="00D93DC0" w:rsidRDefault="00D93DC0" w:rsidP="00B63F64">
      <w:pPr>
        <w:rPr>
          <w:rFonts w:asciiTheme="majorHAnsi" w:hAnsiTheme="majorHAnsi"/>
          <w:b/>
        </w:rPr>
      </w:pPr>
      <w:r>
        <w:rPr>
          <w:rFonts w:asciiTheme="majorHAnsi" w:hAnsiTheme="majorHAnsi"/>
          <w:b/>
        </w:rPr>
        <w:t>Post Assessment:</w:t>
      </w:r>
    </w:p>
    <w:p w:rsidR="00D93DC0" w:rsidRPr="00D93DC0" w:rsidRDefault="00D93DC0" w:rsidP="00B63F64">
      <w:pPr>
        <w:rPr>
          <w:rFonts w:asciiTheme="majorHAnsi" w:hAnsiTheme="majorHAnsi"/>
        </w:rPr>
      </w:pPr>
      <w:r>
        <w:rPr>
          <w:rFonts w:asciiTheme="majorHAnsi" w:hAnsiTheme="majorHAnsi"/>
          <w:b/>
        </w:rPr>
        <w:tab/>
      </w:r>
      <w:r>
        <w:rPr>
          <w:rFonts w:asciiTheme="majorHAnsi" w:hAnsiTheme="majorHAnsi"/>
        </w:rPr>
        <w:t>Ask s</w:t>
      </w:r>
      <w:r w:rsidR="00955549">
        <w:rPr>
          <w:rFonts w:asciiTheme="majorHAnsi" w:hAnsiTheme="majorHAnsi"/>
        </w:rPr>
        <w:t>tudents discussion questions. Observe how many students raise their hands</w:t>
      </w:r>
      <w:r w:rsidR="0099304E">
        <w:rPr>
          <w:rFonts w:asciiTheme="majorHAnsi" w:hAnsiTheme="majorHAnsi"/>
        </w:rPr>
        <w:t xml:space="preserve"> to answer the questions, </w:t>
      </w:r>
      <w:r w:rsidR="00C075D2">
        <w:rPr>
          <w:rFonts w:asciiTheme="majorHAnsi" w:hAnsiTheme="majorHAnsi"/>
        </w:rPr>
        <w:t>and role play</w:t>
      </w:r>
      <w:r w:rsidR="0099304E">
        <w:rPr>
          <w:rFonts w:asciiTheme="majorHAnsi" w:hAnsiTheme="majorHAnsi"/>
        </w:rPr>
        <w:t xml:space="preserve"> what their body looks like</w:t>
      </w:r>
      <w:r>
        <w:rPr>
          <w:rFonts w:asciiTheme="majorHAnsi" w:hAnsiTheme="majorHAnsi"/>
        </w:rPr>
        <w:t xml:space="preserve">. </w:t>
      </w:r>
      <w:r w:rsidR="00955549">
        <w:rPr>
          <w:rFonts w:asciiTheme="majorHAnsi" w:hAnsiTheme="majorHAnsi"/>
        </w:rPr>
        <w:t xml:space="preserve">Compare </w:t>
      </w:r>
      <w:r w:rsidR="00955549">
        <w:rPr>
          <w:rFonts w:asciiTheme="majorHAnsi" w:hAnsiTheme="majorHAnsi"/>
        </w:rPr>
        <w:lastRenderedPageBreak/>
        <w:t xml:space="preserve">the second list of feeling words and coping strategies with the first to see how many were added/new.  </w:t>
      </w:r>
      <w:r>
        <w:rPr>
          <w:rFonts w:asciiTheme="majorHAnsi" w:hAnsiTheme="majorHAnsi"/>
        </w:rPr>
        <w:t xml:space="preserve"> </w:t>
      </w:r>
    </w:p>
    <w:p w:rsidR="00D93DC0" w:rsidRDefault="00D93DC0" w:rsidP="00B63F64">
      <w:pPr>
        <w:rPr>
          <w:rFonts w:asciiTheme="majorHAnsi" w:hAnsiTheme="majorHAnsi"/>
          <w:b/>
        </w:rPr>
      </w:pPr>
    </w:p>
    <w:p w:rsidR="0099304E" w:rsidRPr="00ED5BF1" w:rsidRDefault="00623375" w:rsidP="00FB5CA3">
      <w:pPr>
        <w:rPr>
          <w:rFonts w:asciiTheme="majorHAnsi" w:hAnsiTheme="majorHAnsi"/>
          <w:b/>
          <w:u w:val="single"/>
        </w:rPr>
      </w:pPr>
      <w:r w:rsidRPr="00ED5BF1">
        <w:rPr>
          <w:rFonts w:asciiTheme="majorHAnsi" w:hAnsiTheme="majorHAnsi"/>
          <w:b/>
          <w:u w:val="single"/>
        </w:rPr>
        <w:t xml:space="preserve">Plan for Evaluation: </w:t>
      </w:r>
    </w:p>
    <w:p w:rsidR="00FB5CA3" w:rsidRDefault="00FB5CA3" w:rsidP="00FB5CA3">
      <w:pPr>
        <w:rPr>
          <w:rFonts w:asciiTheme="majorHAnsi" w:hAnsiTheme="majorHAnsi"/>
          <w:b/>
          <w:u w:val="single"/>
        </w:rPr>
      </w:pPr>
    </w:p>
    <w:p w:rsidR="00832193" w:rsidRDefault="00623375" w:rsidP="00FB5CA3">
      <w:pPr>
        <w:pStyle w:val="NoSpacing"/>
        <w:rPr>
          <w:b/>
        </w:rPr>
      </w:pPr>
      <w:r w:rsidRPr="00ED5BF1">
        <w:rPr>
          <w:b/>
        </w:rPr>
        <w:t>Process Data:</w:t>
      </w:r>
      <w:r w:rsidR="00FA18DA">
        <w:rPr>
          <w:b/>
        </w:rPr>
        <w:t xml:space="preserve"> </w:t>
      </w:r>
    </w:p>
    <w:p w:rsidR="00832193" w:rsidRDefault="00FA18DA" w:rsidP="00832193">
      <w:pPr>
        <w:pStyle w:val="NoSpacing"/>
        <w:numPr>
          <w:ilvl w:val="0"/>
          <w:numId w:val="22"/>
        </w:numPr>
      </w:pPr>
      <w:r>
        <w:t>Total number of feelings</w:t>
      </w:r>
      <w:r w:rsidR="00A67558">
        <w:t>, body awareness, and coping strategies written i</w:t>
      </w:r>
      <w:r w:rsidR="00832193">
        <w:t>n black marker in the beginning</w:t>
      </w:r>
      <w:r w:rsidR="00A67558">
        <w:t xml:space="preserve"> </w:t>
      </w:r>
    </w:p>
    <w:p w:rsidR="002150FC" w:rsidRDefault="00A67558" w:rsidP="00832193">
      <w:pPr>
        <w:pStyle w:val="NoSpacing"/>
        <w:numPr>
          <w:ilvl w:val="0"/>
          <w:numId w:val="22"/>
        </w:numPr>
      </w:pPr>
      <w:r>
        <w:t>Total number of feelings, body awareness, and coping strategies w</w:t>
      </w:r>
      <w:r w:rsidR="00832193">
        <w:t>ritten in red marker at the end</w:t>
      </w:r>
    </w:p>
    <w:p w:rsidR="00005516" w:rsidRDefault="00005516" w:rsidP="00832193">
      <w:pPr>
        <w:pStyle w:val="NoSpacing"/>
        <w:numPr>
          <w:ilvl w:val="0"/>
          <w:numId w:val="22"/>
        </w:numPr>
      </w:pPr>
      <w:r>
        <w:t>Delivered in 1 first grade classroom</w:t>
      </w:r>
      <w:r w:rsidR="008004B0">
        <w:t xml:space="preserve"> as one large group</w:t>
      </w:r>
    </w:p>
    <w:p w:rsidR="00005516" w:rsidRDefault="00005516" w:rsidP="00005516">
      <w:pPr>
        <w:pStyle w:val="NoSpacing"/>
        <w:numPr>
          <w:ilvl w:val="1"/>
          <w:numId w:val="22"/>
        </w:numPr>
      </w:pPr>
      <w:r>
        <w:t>18 children total in the classroom</w:t>
      </w:r>
    </w:p>
    <w:p w:rsidR="00005516" w:rsidRDefault="00005516" w:rsidP="00005516">
      <w:pPr>
        <w:pStyle w:val="NoSpacing"/>
        <w:numPr>
          <w:ilvl w:val="2"/>
          <w:numId w:val="22"/>
        </w:numPr>
      </w:pPr>
      <w:r>
        <w:t>9 females</w:t>
      </w:r>
    </w:p>
    <w:p w:rsidR="00005516" w:rsidRDefault="00005516" w:rsidP="00005516">
      <w:pPr>
        <w:pStyle w:val="NoSpacing"/>
        <w:numPr>
          <w:ilvl w:val="2"/>
          <w:numId w:val="22"/>
        </w:numPr>
      </w:pPr>
      <w:r>
        <w:t>9 males</w:t>
      </w:r>
    </w:p>
    <w:p w:rsidR="00005516" w:rsidRDefault="008004B0" w:rsidP="00005516">
      <w:pPr>
        <w:pStyle w:val="NoSpacing"/>
        <w:numPr>
          <w:ilvl w:val="1"/>
          <w:numId w:val="22"/>
        </w:numPr>
      </w:pPr>
      <w:r>
        <w:t>1</w:t>
      </w:r>
      <w:r w:rsidR="00005516">
        <w:t xml:space="preserve"> child on a 504</w:t>
      </w:r>
      <w:r>
        <w:t xml:space="preserve"> due to vision</w:t>
      </w:r>
      <w:r w:rsidR="00005516">
        <w:t xml:space="preserve"> </w:t>
      </w:r>
    </w:p>
    <w:p w:rsidR="00005516" w:rsidRDefault="00005516" w:rsidP="00005516">
      <w:pPr>
        <w:pStyle w:val="NoSpacing"/>
        <w:numPr>
          <w:ilvl w:val="1"/>
          <w:numId w:val="22"/>
        </w:numPr>
      </w:pPr>
      <w:r>
        <w:t>0 children on IEP</w:t>
      </w:r>
    </w:p>
    <w:p w:rsidR="00005516" w:rsidRDefault="00005516" w:rsidP="00005516">
      <w:pPr>
        <w:pStyle w:val="NoSpacing"/>
        <w:numPr>
          <w:ilvl w:val="1"/>
          <w:numId w:val="22"/>
        </w:numPr>
      </w:pPr>
      <w:r>
        <w:t xml:space="preserve">4 ELL children </w:t>
      </w:r>
    </w:p>
    <w:p w:rsidR="00FB5CA3" w:rsidRDefault="00FB5CA3" w:rsidP="00FB5CA3">
      <w:pPr>
        <w:pStyle w:val="NoSpacing"/>
      </w:pPr>
    </w:p>
    <w:p w:rsidR="00D161CE" w:rsidRPr="00ED5BF1" w:rsidRDefault="00623375" w:rsidP="00D161CE">
      <w:pPr>
        <w:tabs>
          <w:tab w:val="right" w:leader="underscore" w:pos="8550"/>
        </w:tabs>
        <w:rPr>
          <w:rFonts w:asciiTheme="majorHAnsi" w:hAnsiTheme="majorHAnsi"/>
          <w:b/>
        </w:rPr>
      </w:pPr>
      <w:r w:rsidRPr="00ED5BF1">
        <w:rPr>
          <w:rFonts w:asciiTheme="majorHAnsi" w:hAnsiTheme="majorHAnsi"/>
          <w:b/>
        </w:rPr>
        <w:t>Perception Data:</w:t>
      </w:r>
      <w:r w:rsidR="00614098" w:rsidRPr="00ED5BF1">
        <w:rPr>
          <w:rFonts w:asciiTheme="majorHAnsi" w:hAnsiTheme="majorHAnsi"/>
          <w:b/>
        </w:rPr>
        <w:t xml:space="preserve"> </w:t>
      </w:r>
      <w:r w:rsidR="00175212" w:rsidRPr="00ED5BF1">
        <w:rPr>
          <w:rFonts w:asciiTheme="majorHAnsi" w:hAnsiTheme="majorHAnsi"/>
          <w:b/>
        </w:rPr>
        <w:t xml:space="preserve">  </w:t>
      </w:r>
    </w:p>
    <w:p w:rsidR="00175212" w:rsidRPr="00D161CE" w:rsidRDefault="00A67558" w:rsidP="00DF4AE1">
      <w:pPr>
        <w:pStyle w:val="NoSpacing"/>
        <w:numPr>
          <w:ilvl w:val="0"/>
          <w:numId w:val="23"/>
        </w:numPr>
      </w:pPr>
      <w:r w:rsidRPr="00D161CE">
        <w:t xml:space="preserve">Total number of students raising their hand to answer discussion questions </w:t>
      </w:r>
    </w:p>
    <w:p w:rsidR="00175212" w:rsidRDefault="00A67558" w:rsidP="00DF4AE1">
      <w:pPr>
        <w:pStyle w:val="NoSpacing"/>
        <w:numPr>
          <w:ilvl w:val="0"/>
          <w:numId w:val="23"/>
        </w:numPr>
      </w:pPr>
      <w:r w:rsidRPr="00175212">
        <w:t>Total number of studen</w:t>
      </w:r>
      <w:r w:rsidR="00DF4AE1">
        <w:t>ts participating in yoga poses</w:t>
      </w:r>
    </w:p>
    <w:p w:rsidR="00A67558" w:rsidRPr="00175212" w:rsidRDefault="00A67558" w:rsidP="00DF4AE1">
      <w:pPr>
        <w:pStyle w:val="NoSpacing"/>
        <w:numPr>
          <w:ilvl w:val="0"/>
          <w:numId w:val="23"/>
        </w:numPr>
      </w:pPr>
      <w:r w:rsidRPr="00175212">
        <w:t xml:space="preserve">Total number of students </w:t>
      </w:r>
      <w:r w:rsidR="00DF4AE1">
        <w:t>focusing (i.e. looking at the</w:t>
      </w:r>
      <w:r w:rsidRPr="00175212">
        <w:t xml:space="preserve"> </w:t>
      </w:r>
      <w:r w:rsidR="00DF4AE1">
        <w:t>speaker, looking at the posters, answering discussion questions, looking at peers when they are taking a turn</w:t>
      </w:r>
      <w:r w:rsidR="00BD459F">
        <w:t>, and quiet voices when waiting for their turn</w:t>
      </w:r>
      <w:r w:rsidR="00DF4AE1">
        <w:t xml:space="preserve">) on the </w:t>
      </w:r>
      <w:r w:rsidRPr="00175212">
        <w:t>parking lot game</w:t>
      </w:r>
      <w:r w:rsidR="00DF4AE1">
        <w:t xml:space="preserve"> </w:t>
      </w:r>
    </w:p>
    <w:p w:rsidR="00BC1FEF" w:rsidRDefault="00BC1FEF" w:rsidP="00614098">
      <w:pPr>
        <w:tabs>
          <w:tab w:val="right" w:leader="underscore" w:pos="8550"/>
        </w:tabs>
        <w:spacing w:line="360" w:lineRule="auto"/>
        <w:rPr>
          <w:rFonts w:asciiTheme="majorHAnsi" w:hAnsiTheme="majorHAnsi"/>
          <w:b/>
        </w:rPr>
      </w:pPr>
    </w:p>
    <w:p w:rsidR="00614098" w:rsidRPr="00175212" w:rsidRDefault="00623375" w:rsidP="00175212">
      <w:pPr>
        <w:tabs>
          <w:tab w:val="right" w:leader="underscore" w:pos="8550"/>
        </w:tabs>
        <w:rPr>
          <w:rFonts w:asciiTheme="majorHAnsi" w:hAnsiTheme="majorHAnsi"/>
          <w:b/>
          <w:color w:val="FF0000"/>
        </w:rPr>
      </w:pPr>
      <w:r w:rsidRPr="00ED5BF1">
        <w:rPr>
          <w:rFonts w:asciiTheme="majorHAnsi" w:hAnsiTheme="majorHAnsi"/>
          <w:b/>
        </w:rPr>
        <w:t>Outcome Data:</w:t>
      </w:r>
      <w:r w:rsidR="00A67558">
        <w:rPr>
          <w:rFonts w:asciiTheme="majorHAnsi" w:hAnsiTheme="majorHAnsi"/>
          <w:b/>
        </w:rPr>
        <w:t xml:space="preserve"> </w:t>
      </w:r>
      <w:r w:rsidR="00A67558">
        <w:rPr>
          <w:rFonts w:asciiTheme="majorHAnsi" w:hAnsiTheme="majorHAnsi"/>
        </w:rPr>
        <w:t>Total number of feeling words, total number of coping strategies, and total</w:t>
      </w:r>
      <w:r w:rsidR="00D161CE">
        <w:rPr>
          <w:rFonts w:asciiTheme="majorHAnsi" w:hAnsiTheme="majorHAnsi"/>
        </w:rPr>
        <w:t xml:space="preserve"> number of </w:t>
      </w:r>
      <w:r w:rsidR="00BD459F">
        <w:rPr>
          <w:rFonts w:asciiTheme="majorHAnsi" w:hAnsiTheme="majorHAnsi"/>
        </w:rPr>
        <w:t>students’</w:t>
      </w:r>
      <w:r w:rsidR="00D161CE">
        <w:rPr>
          <w:rFonts w:asciiTheme="majorHAnsi" w:hAnsiTheme="majorHAnsi"/>
        </w:rPr>
        <w:t xml:space="preserve"> role playing. </w:t>
      </w:r>
    </w:p>
    <w:p w:rsidR="00BC1FEF" w:rsidRDefault="00BC1FEF" w:rsidP="00614098">
      <w:pPr>
        <w:tabs>
          <w:tab w:val="right" w:leader="underscore" w:pos="8550"/>
        </w:tabs>
        <w:spacing w:line="360" w:lineRule="auto"/>
        <w:rPr>
          <w:rFonts w:asciiTheme="majorHAnsi" w:hAnsiTheme="majorHAnsi"/>
          <w:b/>
        </w:rPr>
      </w:pPr>
    </w:p>
    <w:p w:rsidR="00242EEF" w:rsidRDefault="00FB5CA3" w:rsidP="00614098">
      <w:pPr>
        <w:tabs>
          <w:tab w:val="right" w:leader="underscore" w:pos="8550"/>
        </w:tabs>
        <w:spacing w:line="360" w:lineRule="auto"/>
        <w:rPr>
          <w:rFonts w:asciiTheme="majorHAnsi" w:hAnsiTheme="majorHAnsi"/>
          <w:color w:val="FF0000"/>
        </w:rPr>
      </w:pPr>
      <w:r w:rsidRPr="00ED5BF1">
        <w:rPr>
          <w:rFonts w:asciiTheme="majorHAnsi" w:hAnsiTheme="majorHAnsi"/>
          <w:b/>
          <w:u w:val="single"/>
        </w:rPr>
        <w:t xml:space="preserve">Follow Up: </w:t>
      </w:r>
      <w:r>
        <w:rPr>
          <w:rFonts w:asciiTheme="majorHAnsi" w:hAnsiTheme="majorHAnsi"/>
        </w:rPr>
        <w:t>M</w:t>
      </w:r>
      <w:r w:rsidR="00614098">
        <w:rPr>
          <w:rFonts w:asciiTheme="majorHAnsi" w:hAnsiTheme="majorHAnsi"/>
        </w:rPr>
        <w:t xml:space="preserve">eet with the classroom at another time and bring the “parking lot” poster. Have the students play the game. When a student parks in a feeling spot, have them role play what their body looks like. When they park in a coping spot, have them role play the strategy being used. </w:t>
      </w:r>
      <w:r w:rsidR="00A67558">
        <w:rPr>
          <w:rFonts w:asciiTheme="majorHAnsi" w:hAnsiTheme="majorHAnsi"/>
        </w:rPr>
        <w:t>Work with the students</w:t>
      </w:r>
      <w:r>
        <w:rPr>
          <w:rFonts w:asciiTheme="majorHAnsi" w:hAnsiTheme="majorHAnsi"/>
        </w:rPr>
        <w:t>,</w:t>
      </w:r>
      <w:r w:rsidR="00D161CE">
        <w:rPr>
          <w:rFonts w:asciiTheme="majorHAnsi" w:hAnsiTheme="majorHAnsi"/>
        </w:rPr>
        <w:t xml:space="preserve"> </w:t>
      </w:r>
      <w:r w:rsidR="00A67558">
        <w:rPr>
          <w:rFonts w:asciiTheme="majorHAnsi" w:hAnsiTheme="majorHAnsi"/>
        </w:rPr>
        <w:t>who are unable to answer the discussion questions</w:t>
      </w:r>
      <w:r>
        <w:rPr>
          <w:rFonts w:asciiTheme="majorHAnsi" w:hAnsiTheme="majorHAnsi"/>
        </w:rPr>
        <w:t>, in a small group</w:t>
      </w:r>
      <w:r w:rsidR="00D161CE">
        <w:rPr>
          <w:rFonts w:asciiTheme="majorHAnsi" w:hAnsiTheme="majorHAnsi"/>
        </w:rPr>
        <w:t>.</w:t>
      </w:r>
      <w:r w:rsidR="0053150E">
        <w:rPr>
          <w:rFonts w:asciiTheme="majorHAnsi" w:hAnsiTheme="majorHAnsi"/>
        </w:rPr>
        <w:t xml:space="preserve"> For extra reinforcement, </w:t>
      </w:r>
      <w:proofErr w:type="gramStart"/>
      <w:r w:rsidR="0053150E">
        <w:rPr>
          <w:rFonts w:asciiTheme="majorHAnsi" w:hAnsiTheme="majorHAnsi"/>
        </w:rPr>
        <w:t>role play</w:t>
      </w:r>
      <w:proofErr w:type="gramEnd"/>
      <w:r w:rsidR="0053150E">
        <w:rPr>
          <w:rFonts w:asciiTheme="majorHAnsi" w:hAnsiTheme="majorHAnsi"/>
        </w:rPr>
        <w:t xml:space="preserve"> with the classroom teacher to give students examples of positive and negative coping strategies.</w:t>
      </w:r>
      <w:r w:rsidR="00D161CE">
        <w:rPr>
          <w:rFonts w:asciiTheme="majorHAnsi" w:hAnsiTheme="majorHAnsi"/>
        </w:rPr>
        <w:t xml:space="preserve"> </w:t>
      </w:r>
      <w:r w:rsidR="00614098" w:rsidRPr="00175212">
        <w:rPr>
          <w:rFonts w:asciiTheme="majorHAnsi" w:hAnsiTheme="majorHAnsi"/>
          <w:color w:val="FF0000"/>
        </w:rPr>
        <w:t xml:space="preserve">  </w:t>
      </w:r>
      <w:r w:rsidR="00175212" w:rsidRPr="00175212">
        <w:rPr>
          <w:rFonts w:asciiTheme="majorHAnsi" w:hAnsiTheme="majorHAnsi"/>
          <w:color w:val="FF0000"/>
        </w:rPr>
        <w:t xml:space="preserve">  </w:t>
      </w:r>
    </w:p>
    <w:p w:rsidR="00667C19" w:rsidRDefault="00667C19" w:rsidP="00614098">
      <w:pPr>
        <w:tabs>
          <w:tab w:val="right" w:leader="underscore" w:pos="8550"/>
        </w:tabs>
        <w:spacing w:line="360" w:lineRule="auto"/>
        <w:rPr>
          <w:rFonts w:asciiTheme="majorHAnsi" w:hAnsiTheme="majorHAnsi"/>
          <w:b/>
          <w:u w:val="single"/>
        </w:rPr>
      </w:pPr>
    </w:p>
    <w:p w:rsidR="00646EC5" w:rsidRDefault="0008347E" w:rsidP="00614098">
      <w:pPr>
        <w:tabs>
          <w:tab w:val="right" w:leader="underscore" w:pos="8550"/>
        </w:tabs>
        <w:spacing w:line="360" w:lineRule="auto"/>
        <w:rPr>
          <w:rFonts w:asciiTheme="majorHAnsi" w:hAnsiTheme="majorHAnsi"/>
        </w:rPr>
      </w:pPr>
      <w:r>
        <w:rPr>
          <w:rFonts w:asciiTheme="majorHAnsi" w:hAnsiTheme="majorHAnsi"/>
          <w:b/>
          <w:u w:val="single"/>
        </w:rPr>
        <w:t>Reflection</w:t>
      </w:r>
      <w:r>
        <w:rPr>
          <w:rFonts w:asciiTheme="majorHAnsi" w:hAnsiTheme="majorHAnsi"/>
        </w:rPr>
        <w:t xml:space="preserve">: </w:t>
      </w:r>
      <w:r w:rsidR="00E871D1">
        <w:rPr>
          <w:rFonts w:asciiTheme="majorHAnsi" w:hAnsiTheme="majorHAnsi"/>
        </w:rPr>
        <w:t xml:space="preserve">The classroom lesson went well. The students responded to the discussion questions </w:t>
      </w:r>
      <w:r w:rsidR="0053150E">
        <w:rPr>
          <w:rFonts w:asciiTheme="majorHAnsi" w:hAnsiTheme="majorHAnsi"/>
        </w:rPr>
        <w:t>easily</w:t>
      </w:r>
      <w:r w:rsidR="00E871D1">
        <w:rPr>
          <w:rFonts w:asciiTheme="majorHAnsi" w:hAnsiTheme="majorHAnsi"/>
        </w:rPr>
        <w:t xml:space="preserve"> and with excitement. Once </w:t>
      </w:r>
      <w:r w:rsidR="0053150E">
        <w:rPr>
          <w:rFonts w:asciiTheme="majorHAnsi" w:hAnsiTheme="majorHAnsi"/>
        </w:rPr>
        <w:t>the yoga poses were</w:t>
      </w:r>
      <w:r w:rsidR="00E871D1">
        <w:rPr>
          <w:rFonts w:asciiTheme="majorHAnsi" w:hAnsiTheme="majorHAnsi"/>
        </w:rPr>
        <w:t xml:space="preserve"> </w:t>
      </w:r>
      <w:r w:rsidR="00E871D1">
        <w:rPr>
          <w:rFonts w:asciiTheme="majorHAnsi" w:hAnsiTheme="majorHAnsi"/>
        </w:rPr>
        <w:lastRenderedPageBreak/>
        <w:t xml:space="preserve">completed, the students discussed how fun it was to move in the classroom. When doing this lesson again, </w:t>
      </w:r>
      <w:r w:rsidR="0053150E">
        <w:rPr>
          <w:rFonts w:asciiTheme="majorHAnsi" w:hAnsiTheme="majorHAnsi"/>
        </w:rPr>
        <w:t>the amount of time spent on answering the questions would be shortened and limited. To give each child the opportunity to share a feeling word, t</w:t>
      </w:r>
      <w:r w:rsidR="00646EC5">
        <w:rPr>
          <w:rFonts w:asciiTheme="majorHAnsi" w:hAnsiTheme="majorHAnsi"/>
        </w:rPr>
        <w:t>oo much t</w:t>
      </w:r>
      <w:r w:rsidR="0053150E">
        <w:rPr>
          <w:rFonts w:asciiTheme="majorHAnsi" w:hAnsiTheme="majorHAnsi"/>
        </w:rPr>
        <w:t>ime</w:t>
      </w:r>
      <w:r w:rsidR="00646EC5">
        <w:rPr>
          <w:rFonts w:asciiTheme="majorHAnsi" w:hAnsiTheme="majorHAnsi"/>
        </w:rPr>
        <w:t xml:space="preserve"> was taken for the first discussion question, which in turn made the lesson feel rushed towards the end. </w:t>
      </w:r>
      <w:r w:rsidR="0053150E">
        <w:rPr>
          <w:rFonts w:asciiTheme="majorHAnsi" w:hAnsiTheme="majorHAnsi"/>
        </w:rPr>
        <w:t xml:space="preserve">For next time, </w:t>
      </w:r>
      <w:r w:rsidR="00646EC5">
        <w:rPr>
          <w:rFonts w:asciiTheme="majorHAnsi" w:hAnsiTheme="majorHAnsi"/>
        </w:rPr>
        <w:t xml:space="preserve">splitting the lesson into two would be better. Making it into </w:t>
      </w:r>
      <w:r w:rsidR="0053150E">
        <w:rPr>
          <w:rFonts w:asciiTheme="majorHAnsi" w:hAnsiTheme="majorHAnsi"/>
        </w:rPr>
        <w:t>one unit with two lesson</w:t>
      </w:r>
      <w:r w:rsidR="00646EC5">
        <w:rPr>
          <w:rFonts w:asciiTheme="majorHAnsi" w:hAnsiTheme="majorHAnsi"/>
        </w:rPr>
        <w:t xml:space="preserve">s would give students the opportunity and time to share what they would like. </w:t>
      </w:r>
    </w:p>
    <w:p w:rsidR="00040EC1" w:rsidRDefault="00040EC1" w:rsidP="00614098">
      <w:pPr>
        <w:tabs>
          <w:tab w:val="right" w:leader="underscore" w:pos="8550"/>
        </w:tabs>
        <w:spacing w:line="360" w:lineRule="auto"/>
        <w:rPr>
          <w:rFonts w:asciiTheme="majorHAnsi" w:hAnsiTheme="majorHAnsi"/>
          <w:b/>
          <w:u w:val="single"/>
        </w:rPr>
      </w:pPr>
    </w:p>
    <w:p w:rsidR="00040EC1" w:rsidRDefault="00040EC1" w:rsidP="00614098">
      <w:pPr>
        <w:tabs>
          <w:tab w:val="right" w:leader="underscore" w:pos="8550"/>
        </w:tabs>
        <w:spacing w:line="360" w:lineRule="auto"/>
        <w:rPr>
          <w:rFonts w:asciiTheme="majorHAnsi" w:hAnsiTheme="majorHAnsi"/>
          <w:b/>
          <w:u w:val="single"/>
        </w:rPr>
      </w:pPr>
    </w:p>
    <w:p w:rsidR="00040EC1" w:rsidRDefault="00040EC1" w:rsidP="00614098">
      <w:pPr>
        <w:tabs>
          <w:tab w:val="right" w:leader="underscore" w:pos="8550"/>
        </w:tabs>
        <w:spacing w:line="360" w:lineRule="auto"/>
        <w:rPr>
          <w:rFonts w:asciiTheme="majorHAnsi" w:hAnsiTheme="majorHAnsi"/>
          <w:b/>
          <w:u w:val="single"/>
        </w:rPr>
      </w:pPr>
    </w:p>
    <w:p w:rsidR="00040EC1" w:rsidRDefault="00040EC1" w:rsidP="00614098">
      <w:pPr>
        <w:tabs>
          <w:tab w:val="right" w:leader="underscore" w:pos="8550"/>
        </w:tabs>
        <w:spacing w:line="360" w:lineRule="auto"/>
        <w:rPr>
          <w:rFonts w:asciiTheme="majorHAnsi" w:hAnsiTheme="majorHAnsi"/>
          <w:b/>
          <w:u w:val="single"/>
        </w:rPr>
      </w:pPr>
    </w:p>
    <w:p w:rsidR="0045730C" w:rsidRPr="00ED5BF1" w:rsidRDefault="00667C19" w:rsidP="00614098">
      <w:pPr>
        <w:tabs>
          <w:tab w:val="right" w:leader="underscore" w:pos="8550"/>
        </w:tabs>
        <w:spacing w:line="360" w:lineRule="auto"/>
        <w:rPr>
          <w:rFonts w:asciiTheme="majorHAnsi" w:hAnsiTheme="majorHAnsi"/>
          <w:b/>
          <w:u w:val="single"/>
        </w:rPr>
      </w:pPr>
      <w:r>
        <w:rPr>
          <w:rFonts w:asciiTheme="majorHAnsi" w:hAnsiTheme="majorHAnsi"/>
          <w:b/>
          <w:u w:val="single"/>
        </w:rPr>
        <w:t>R</w:t>
      </w:r>
      <w:r w:rsidR="00A0536E" w:rsidRPr="00ED5BF1">
        <w:rPr>
          <w:rFonts w:asciiTheme="majorHAnsi" w:hAnsiTheme="majorHAnsi"/>
          <w:b/>
          <w:u w:val="single"/>
        </w:rPr>
        <w:t>esources:</w:t>
      </w:r>
    </w:p>
    <w:p w:rsidR="00890596" w:rsidRDefault="00A0536E" w:rsidP="0081389B">
      <w:pPr>
        <w:pStyle w:val="NoSpacing"/>
      </w:pPr>
      <w:r>
        <w:t>The Americ</w:t>
      </w:r>
      <w:r w:rsidR="00890596">
        <w:t xml:space="preserve">an School Counselor Association </w:t>
      </w:r>
      <w:hyperlink r:id="rId8" w:history="1">
        <w:r w:rsidR="00890596" w:rsidRPr="00BE5F95">
          <w:rPr>
            <w:rStyle w:val="Hyperlink"/>
          </w:rPr>
          <w:t>www.schoolcounselor.org</w:t>
        </w:r>
      </w:hyperlink>
    </w:p>
    <w:p w:rsidR="00A0536E" w:rsidRDefault="00A0536E" w:rsidP="00890596">
      <w:pPr>
        <w:pStyle w:val="NoSpacing"/>
        <w:numPr>
          <w:ilvl w:val="0"/>
          <w:numId w:val="24"/>
        </w:numPr>
      </w:pPr>
      <w:r>
        <w:t>ASCA National Standards for</w:t>
      </w:r>
      <w:r w:rsidR="00890596">
        <w:t xml:space="preserve"> Students</w:t>
      </w:r>
    </w:p>
    <w:p w:rsidR="00890596" w:rsidRDefault="00890596" w:rsidP="00890596">
      <w:pPr>
        <w:pStyle w:val="NoSpacing"/>
        <w:numPr>
          <w:ilvl w:val="0"/>
          <w:numId w:val="24"/>
        </w:numPr>
      </w:pPr>
      <w:r>
        <w:t>ASCA Mindsets and Behaviors for Student Success</w:t>
      </w:r>
    </w:p>
    <w:p w:rsidR="00A0536E" w:rsidRDefault="00A0536E" w:rsidP="0081389B">
      <w:pPr>
        <w:pStyle w:val="NoSpacing"/>
      </w:pPr>
      <w:r>
        <w:t>Common Core State Standards</w:t>
      </w:r>
    </w:p>
    <w:p w:rsidR="0081389B" w:rsidRDefault="0081389B" w:rsidP="0081389B">
      <w:pPr>
        <w:pStyle w:val="NoSpacing"/>
      </w:pPr>
      <w:r>
        <w:tab/>
      </w:r>
      <w:hyperlink r:id="rId9" w:history="1">
        <w:r w:rsidRPr="00B371AE">
          <w:rPr>
            <w:rStyle w:val="Hyperlink"/>
          </w:rPr>
          <w:t>www.corestandards.org</w:t>
        </w:r>
      </w:hyperlink>
      <w:r>
        <w:t xml:space="preserve"> </w:t>
      </w:r>
    </w:p>
    <w:p w:rsidR="00973B7E" w:rsidRDefault="00973B7E" w:rsidP="00973B7E">
      <w:pPr>
        <w:pStyle w:val="NoSpacing"/>
      </w:pPr>
      <w:r>
        <w:t>Florence Roche Elementary School Vision</w:t>
      </w:r>
    </w:p>
    <w:p w:rsidR="00973B7E" w:rsidRDefault="00487DBD" w:rsidP="00973B7E">
      <w:pPr>
        <w:pStyle w:val="NoSpacing"/>
        <w:ind w:firstLine="720"/>
      </w:pPr>
      <w:hyperlink r:id="rId10" w:history="1">
        <w:r w:rsidR="00973B7E" w:rsidRPr="00E85801">
          <w:rPr>
            <w:rStyle w:val="Hyperlink"/>
            <w:rFonts w:asciiTheme="majorHAnsi" w:hAnsiTheme="majorHAnsi"/>
          </w:rPr>
          <w:t>www.gdrsd.org/FRES/</w:t>
        </w:r>
      </w:hyperlink>
    </w:p>
    <w:p w:rsidR="00973B7E" w:rsidRDefault="00973B7E" w:rsidP="00973B7E">
      <w:pPr>
        <w:pStyle w:val="NoSpacing"/>
      </w:pPr>
      <w:r>
        <w:t>MA CDE Benchmarks</w:t>
      </w:r>
    </w:p>
    <w:p w:rsidR="00973B7E" w:rsidRDefault="00973B7E" w:rsidP="00973B7E">
      <w:pPr>
        <w:pStyle w:val="NoSpacing"/>
      </w:pPr>
      <w:r>
        <w:tab/>
      </w:r>
      <w:hyperlink r:id="rId11" w:history="1">
        <w:r w:rsidRPr="00B371AE">
          <w:rPr>
            <w:rStyle w:val="Hyperlink"/>
          </w:rPr>
          <w:t>www.doe.mass.edu/connect/cde-guideglossary.pdf</w:t>
        </w:r>
      </w:hyperlink>
    </w:p>
    <w:p w:rsidR="00A0536E" w:rsidRDefault="00A0536E" w:rsidP="0081389B">
      <w:pPr>
        <w:pStyle w:val="NoSpacing"/>
      </w:pPr>
      <w:r>
        <w:t>Massachusetts Curriculum Frameworks</w:t>
      </w:r>
    </w:p>
    <w:p w:rsidR="0081389B" w:rsidRDefault="0081389B" w:rsidP="0081389B">
      <w:pPr>
        <w:pStyle w:val="NoSpacing"/>
      </w:pPr>
      <w:r>
        <w:tab/>
      </w:r>
      <w:hyperlink r:id="rId12" w:history="1">
        <w:r w:rsidRPr="00B371AE">
          <w:rPr>
            <w:rStyle w:val="Hyperlink"/>
          </w:rPr>
          <w:t>www.doe.mass.edu/frameworks/current.html</w:t>
        </w:r>
      </w:hyperlink>
      <w:r>
        <w:t xml:space="preserve"> </w:t>
      </w:r>
    </w:p>
    <w:p w:rsidR="0081389B" w:rsidRDefault="0081389B" w:rsidP="0081389B">
      <w:pPr>
        <w:pStyle w:val="NoSpacing"/>
      </w:pPr>
      <w:r>
        <w:t xml:space="preserve"> </w:t>
      </w:r>
      <w:r w:rsidR="00973B7E">
        <w:t>Yoga 4 Classrooms</w:t>
      </w:r>
    </w:p>
    <w:p w:rsidR="00973B7E" w:rsidRDefault="00973B7E" w:rsidP="0081389B">
      <w:pPr>
        <w:pStyle w:val="NoSpacing"/>
      </w:pPr>
      <w:r>
        <w:tab/>
      </w:r>
      <w:hyperlink r:id="rId13" w:history="1">
        <w:r w:rsidRPr="00B371AE">
          <w:rPr>
            <w:rStyle w:val="Hyperlink"/>
          </w:rPr>
          <w:t>www.yoga4classrooms.com</w:t>
        </w:r>
      </w:hyperlink>
      <w:r>
        <w:t xml:space="preserve"> </w:t>
      </w:r>
    </w:p>
    <w:p w:rsidR="00CF2ABB" w:rsidRDefault="00CF2ABB" w:rsidP="0081389B">
      <w:pPr>
        <w:pStyle w:val="NoSpacing"/>
        <w:ind w:firstLine="720"/>
      </w:pPr>
    </w:p>
    <w:p w:rsidR="000A42AF" w:rsidRDefault="000A42AF" w:rsidP="00996463">
      <w:pPr>
        <w:rPr>
          <w:rFonts w:asciiTheme="majorHAnsi" w:hAnsiTheme="majorHAnsi"/>
          <w:b/>
          <w:bCs/>
        </w:rPr>
      </w:pPr>
    </w:p>
    <w:p w:rsidR="00996463" w:rsidRPr="00D10E32" w:rsidRDefault="00996463" w:rsidP="00996463">
      <w:pPr>
        <w:rPr>
          <w:rFonts w:asciiTheme="majorHAnsi" w:hAnsiTheme="majorHAnsi"/>
          <w:color w:val="FF0000"/>
        </w:rPr>
      </w:pPr>
      <w:bookmarkStart w:id="0" w:name="_GoBack"/>
      <w:bookmarkEnd w:id="0"/>
      <w:r w:rsidRPr="00D10E32">
        <w:rPr>
          <w:rFonts w:asciiTheme="majorHAnsi" w:hAnsiTheme="majorHAnsi"/>
          <w:b/>
          <w:bCs/>
        </w:rPr>
        <w:t>Discussion Questions</w:t>
      </w:r>
      <w:r w:rsidR="00C075D2">
        <w:rPr>
          <w:rFonts w:asciiTheme="majorHAnsi" w:hAnsiTheme="majorHAnsi"/>
          <w:b/>
          <w:bCs/>
        </w:rPr>
        <w:t xml:space="preserve"> for Pre and Post Data</w:t>
      </w:r>
      <w:r w:rsidRPr="00D10E32">
        <w:rPr>
          <w:rFonts w:asciiTheme="majorHAnsi" w:hAnsiTheme="majorHAnsi"/>
          <w:b/>
          <w:bCs/>
        </w:rPr>
        <w:t>:</w:t>
      </w:r>
      <w:r w:rsidRPr="00D10E32">
        <w:rPr>
          <w:rFonts w:asciiTheme="majorHAnsi" w:hAnsiTheme="majorHAnsi"/>
        </w:rPr>
        <w:t xml:space="preserve">  </w:t>
      </w:r>
    </w:p>
    <w:p w:rsidR="00996463" w:rsidRPr="00B63F64" w:rsidRDefault="00996463" w:rsidP="00996463">
      <w:pPr>
        <w:pStyle w:val="ListParagraph"/>
        <w:numPr>
          <w:ilvl w:val="0"/>
          <w:numId w:val="9"/>
        </w:numPr>
        <w:rPr>
          <w:rFonts w:asciiTheme="majorHAnsi" w:hAnsiTheme="majorHAnsi"/>
        </w:rPr>
      </w:pPr>
      <w:r w:rsidRPr="00B63F64">
        <w:rPr>
          <w:rFonts w:asciiTheme="majorHAnsi" w:hAnsiTheme="majorHAnsi"/>
        </w:rPr>
        <w:t>What are some feeling words?</w:t>
      </w:r>
    </w:p>
    <w:p w:rsidR="00996463" w:rsidRPr="00B63F64" w:rsidRDefault="00C075D2" w:rsidP="00996463">
      <w:pPr>
        <w:pStyle w:val="ListParagraph"/>
        <w:numPr>
          <w:ilvl w:val="0"/>
          <w:numId w:val="9"/>
        </w:numPr>
        <w:rPr>
          <w:rFonts w:asciiTheme="majorHAnsi" w:hAnsiTheme="majorHAnsi"/>
        </w:rPr>
      </w:pPr>
      <w:r>
        <w:rPr>
          <w:rFonts w:asciiTheme="majorHAnsi" w:hAnsiTheme="majorHAnsi"/>
        </w:rPr>
        <w:t xml:space="preserve">Show me what </w:t>
      </w:r>
      <w:r w:rsidR="00996463" w:rsidRPr="00B63F64">
        <w:rPr>
          <w:rFonts w:asciiTheme="majorHAnsi" w:hAnsiTheme="majorHAnsi"/>
        </w:rPr>
        <w:t>your body look</w:t>
      </w:r>
      <w:r>
        <w:rPr>
          <w:rFonts w:asciiTheme="majorHAnsi" w:hAnsiTheme="majorHAnsi"/>
        </w:rPr>
        <w:t>s like</w:t>
      </w:r>
      <w:r w:rsidR="00996463" w:rsidRPr="00B63F64">
        <w:rPr>
          <w:rFonts w:asciiTheme="majorHAnsi" w:hAnsiTheme="majorHAnsi"/>
        </w:rPr>
        <w:t xml:space="preserve"> when you feel ____________ (insert a feeling from first question – ex: angry, happy, excited, sad, etc.)?</w:t>
      </w:r>
    </w:p>
    <w:p w:rsidR="00996463" w:rsidRPr="00B63F64" w:rsidRDefault="00996463" w:rsidP="00996463">
      <w:pPr>
        <w:pStyle w:val="ListParagraph"/>
        <w:numPr>
          <w:ilvl w:val="0"/>
          <w:numId w:val="9"/>
        </w:numPr>
        <w:rPr>
          <w:rFonts w:asciiTheme="majorHAnsi" w:hAnsiTheme="majorHAnsi"/>
        </w:rPr>
      </w:pPr>
      <w:r w:rsidRPr="00B63F64">
        <w:rPr>
          <w:rFonts w:asciiTheme="majorHAnsi" w:hAnsiTheme="majorHAnsi"/>
        </w:rPr>
        <w:t>What can you do when you are feeling______________ (insert a feeling from first question)?</w:t>
      </w:r>
    </w:p>
    <w:p w:rsidR="00996463" w:rsidRDefault="00996463">
      <w:pPr>
        <w:rPr>
          <w:rFonts w:asciiTheme="majorHAnsi" w:hAnsiTheme="majorHAnsi"/>
        </w:rPr>
      </w:pPr>
    </w:p>
    <w:p w:rsidR="00996463" w:rsidRDefault="00996463">
      <w:pPr>
        <w:rPr>
          <w:rFonts w:asciiTheme="majorHAnsi" w:hAnsiTheme="majorHAnsi"/>
        </w:rPr>
      </w:pPr>
    </w:p>
    <w:tbl>
      <w:tblPr>
        <w:tblStyle w:val="TableGrid"/>
        <w:tblpPr w:leftFromText="180" w:rightFromText="180" w:vertAnchor="page" w:horzAnchor="margin" w:tblpY="8161"/>
        <w:tblW w:w="9066" w:type="dxa"/>
        <w:tblLook w:val="04A0"/>
      </w:tblPr>
      <w:tblGrid>
        <w:gridCol w:w="9066"/>
      </w:tblGrid>
      <w:tr w:rsidR="00BD459F" w:rsidTr="00BD459F">
        <w:trPr>
          <w:trHeight w:val="6385"/>
        </w:trPr>
        <w:tc>
          <w:tcPr>
            <w:tcW w:w="9066" w:type="dxa"/>
          </w:tcPr>
          <w:p w:rsidR="00BD459F" w:rsidRPr="009B0E61" w:rsidRDefault="00BD459F" w:rsidP="00BD459F">
            <w:pPr>
              <w:tabs>
                <w:tab w:val="right" w:leader="underscore" w:pos="8550"/>
              </w:tabs>
              <w:spacing w:line="360" w:lineRule="auto"/>
              <w:rPr>
                <w:rFonts w:asciiTheme="majorHAnsi" w:hAnsiTheme="majorHAnsi"/>
              </w:rPr>
            </w:pPr>
            <w:r w:rsidRPr="009B0E61">
              <w:rPr>
                <w:rFonts w:asciiTheme="majorHAnsi" w:hAnsiTheme="majorHAnsi"/>
              </w:rPr>
              <w:lastRenderedPageBreak/>
              <w:t xml:space="preserve">Data </w:t>
            </w:r>
            <w:r>
              <w:rPr>
                <w:rFonts w:asciiTheme="majorHAnsi" w:hAnsiTheme="majorHAnsi"/>
              </w:rPr>
              <w:t>Collected</w:t>
            </w:r>
            <w:r w:rsidRPr="009B0E61">
              <w:rPr>
                <w:rFonts w:asciiTheme="majorHAnsi" w:hAnsiTheme="majorHAnsi"/>
              </w:rPr>
              <w:t>:</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Pre Data:</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 xml:space="preserve">5 </w:t>
            </w:r>
            <w:r>
              <w:rPr>
                <w:rFonts w:ascii="Segoe UI" w:eastAsia="Times New Roman" w:hAnsi="Segoe UI" w:cs="Segoe UI"/>
                <w:color w:val="000000"/>
                <w:sz w:val="20"/>
                <w:szCs w:val="20"/>
              </w:rPr>
              <w:t xml:space="preserve">out of 18 </w:t>
            </w:r>
            <w:r w:rsidRPr="0045730C">
              <w:rPr>
                <w:rFonts w:ascii="Segoe UI" w:eastAsia="Times New Roman" w:hAnsi="Segoe UI" w:cs="Segoe UI"/>
                <w:color w:val="000000"/>
                <w:sz w:val="20"/>
                <w:szCs w:val="20"/>
              </w:rPr>
              <w:t>students raising hands</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25 feeling words</w:t>
            </w:r>
            <w:r>
              <w:rPr>
                <w:rFonts w:ascii="Segoe UI" w:eastAsia="Times New Roman" w:hAnsi="Segoe UI" w:cs="Segoe UI"/>
                <w:color w:val="000000"/>
                <w:sz w:val="20"/>
                <w:szCs w:val="20"/>
              </w:rPr>
              <w:t xml:space="preserve"> collected</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8 coping strategies</w:t>
            </w:r>
            <w:r>
              <w:rPr>
                <w:rFonts w:ascii="Segoe UI" w:eastAsia="Times New Roman" w:hAnsi="Segoe UI" w:cs="Segoe UI"/>
                <w:color w:val="000000"/>
                <w:sz w:val="20"/>
                <w:szCs w:val="20"/>
              </w:rPr>
              <w:t xml:space="preserve"> collected</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 xml:space="preserve">5 </w:t>
            </w:r>
            <w:r>
              <w:rPr>
                <w:rFonts w:ascii="Segoe UI" w:eastAsia="Times New Roman" w:hAnsi="Segoe UI" w:cs="Segoe UI"/>
                <w:color w:val="000000"/>
                <w:sz w:val="20"/>
                <w:szCs w:val="20"/>
              </w:rPr>
              <w:t xml:space="preserve">out of 18 </w:t>
            </w:r>
            <w:r w:rsidRPr="0045730C">
              <w:rPr>
                <w:rFonts w:ascii="Segoe UI" w:eastAsia="Times New Roman" w:hAnsi="Segoe UI" w:cs="Segoe UI"/>
                <w:color w:val="000000"/>
                <w:sz w:val="20"/>
                <w:szCs w:val="20"/>
              </w:rPr>
              <w:t>students role play</w:t>
            </w:r>
            <w:r>
              <w:rPr>
                <w:rFonts w:ascii="Segoe UI" w:eastAsia="Times New Roman" w:hAnsi="Segoe UI" w:cs="Segoe UI"/>
                <w:color w:val="000000"/>
                <w:sz w:val="20"/>
                <w:szCs w:val="20"/>
              </w:rPr>
              <w:t xml:space="preserve">ed </w:t>
            </w:r>
          </w:p>
          <w:p w:rsidR="00BD459F" w:rsidRPr="0045730C" w:rsidRDefault="00BD459F" w:rsidP="00BD459F">
            <w:pPr>
              <w:shd w:val="clear" w:color="auto" w:fill="FFFFFF"/>
              <w:rPr>
                <w:rFonts w:ascii="Segoe UI" w:eastAsia="Times New Roman" w:hAnsi="Segoe UI" w:cs="Segoe UI"/>
                <w:color w:val="000000"/>
                <w:sz w:val="20"/>
                <w:szCs w:val="20"/>
              </w:rPr>
            </w:pP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Post Data:</w:t>
            </w:r>
          </w:p>
          <w:p w:rsidR="00BD459F" w:rsidRPr="0045730C"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12</w:t>
            </w:r>
            <w:r w:rsidRPr="0045730C">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out of 18 </w:t>
            </w:r>
            <w:r w:rsidRPr="0045730C">
              <w:rPr>
                <w:rFonts w:ascii="Segoe UI" w:eastAsia="Times New Roman" w:hAnsi="Segoe UI" w:cs="Segoe UI"/>
                <w:color w:val="000000"/>
                <w:sz w:val="20"/>
                <w:szCs w:val="20"/>
              </w:rPr>
              <w:t>students raising hands</w:t>
            </w:r>
            <w:r>
              <w:rPr>
                <w:rFonts w:ascii="Segoe UI" w:eastAsia="Times New Roman" w:hAnsi="Segoe UI" w:cs="Segoe UI"/>
                <w:color w:val="000000"/>
                <w:sz w:val="20"/>
                <w:szCs w:val="20"/>
              </w:rPr>
              <w:t xml:space="preserve">  </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2 new feeling words</w:t>
            </w:r>
          </w:p>
          <w:p w:rsidR="00BD459F" w:rsidRPr="0045730C" w:rsidRDefault="00BD459F" w:rsidP="00BD459F">
            <w:pPr>
              <w:shd w:val="clear" w:color="auto" w:fill="FFFFFF"/>
              <w:rPr>
                <w:rFonts w:ascii="Segoe UI" w:eastAsia="Times New Roman" w:hAnsi="Segoe UI" w:cs="Segoe UI"/>
                <w:color w:val="000000"/>
                <w:sz w:val="20"/>
                <w:szCs w:val="20"/>
              </w:rPr>
            </w:pPr>
            <w:r w:rsidRPr="0045730C">
              <w:rPr>
                <w:rFonts w:ascii="Segoe UI" w:eastAsia="Times New Roman" w:hAnsi="Segoe UI" w:cs="Segoe UI"/>
                <w:color w:val="000000"/>
                <w:sz w:val="20"/>
                <w:szCs w:val="20"/>
              </w:rPr>
              <w:t>10 new coping strategies discussed</w:t>
            </w: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10 out of 18 students role played </w:t>
            </w:r>
          </w:p>
          <w:p w:rsidR="00BD459F" w:rsidRDefault="00BD459F" w:rsidP="00BD459F">
            <w:pPr>
              <w:shd w:val="clear" w:color="auto" w:fill="FFFFFF"/>
              <w:rPr>
                <w:rFonts w:ascii="Segoe UI" w:eastAsia="Times New Roman" w:hAnsi="Segoe UI" w:cs="Segoe UI"/>
                <w:color w:val="000000"/>
                <w:sz w:val="20"/>
                <w:szCs w:val="20"/>
              </w:rPr>
            </w:pP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Perception Data:</w:t>
            </w: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15 out of 18 students in total raised their hands to participate during open discussion time</w:t>
            </w: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18 out of 18 students participated in yoga poses</w:t>
            </w: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10 out of 18 students focusing on parking lot game</w:t>
            </w:r>
          </w:p>
          <w:p w:rsidR="00BD459F" w:rsidRDefault="00BD459F" w:rsidP="00BD459F">
            <w:pPr>
              <w:shd w:val="clear" w:color="auto" w:fill="FFFFFF"/>
              <w:rPr>
                <w:rFonts w:ascii="Segoe UI" w:eastAsia="Times New Roman" w:hAnsi="Segoe UI" w:cs="Segoe UI"/>
                <w:color w:val="000000"/>
                <w:sz w:val="20"/>
                <w:szCs w:val="20"/>
              </w:rPr>
            </w:pP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Outcome Data:</w:t>
            </w: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27 feeling words discussed in total</w:t>
            </w:r>
          </w:p>
          <w:p w:rsidR="00BD459F" w:rsidRDefault="00BD459F" w:rsidP="00BD459F">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18 coping strategies discussed in total</w:t>
            </w:r>
          </w:p>
          <w:p w:rsidR="00BD459F" w:rsidRPr="00FB5CA3" w:rsidRDefault="00BD459F" w:rsidP="00BD459F">
            <w:pPr>
              <w:shd w:val="clear" w:color="auto" w:fill="FFFFFF"/>
              <w:rPr>
                <w:rFonts w:asciiTheme="majorHAnsi" w:hAnsiTheme="majorHAnsi"/>
              </w:rPr>
            </w:pPr>
            <w:r>
              <w:rPr>
                <w:rFonts w:ascii="Segoe UI" w:eastAsia="Times New Roman" w:hAnsi="Segoe UI" w:cs="Segoe UI"/>
                <w:color w:val="000000"/>
                <w:sz w:val="20"/>
                <w:szCs w:val="20"/>
              </w:rPr>
              <w:t>15 students role playing in total</w:t>
            </w:r>
          </w:p>
        </w:tc>
      </w:tr>
    </w:tbl>
    <w:p w:rsidR="00996463" w:rsidRDefault="00996463">
      <w:pPr>
        <w:rPr>
          <w:rFonts w:asciiTheme="majorHAnsi" w:hAnsiTheme="majorHAnsi"/>
        </w:rPr>
      </w:pPr>
    </w:p>
    <w:p w:rsidR="00194490" w:rsidRDefault="00A76F71">
      <w:pPr>
        <w:rPr>
          <w:rFonts w:asciiTheme="majorHAnsi" w:hAnsiTheme="majorHAnsi"/>
        </w:rPr>
      </w:pPr>
      <w:r>
        <w:rPr>
          <w:rFonts w:asciiTheme="majorHAnsi" w:hAnsiTheme="majorHAnsi"/>
          <w:noProof/>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4490" w:rsidRDefault="00194490">
      <w:pPr>
        <w:rPr>
          <w:rFonts w:asciiTheme="majorHAnsi" w:hAnsiTheme="majorHAnsi"/>
        </w:rPr>
      </w:pPr>
    </w:p>
    <w:p w:rsidR="00194490" w:rsidRDefault="00194490">
      <w:pPr>
        <w:rPr>
          <w:rFonts w:asciiTheme="majorHAnsi" w:hAnsiTheme="majorHAnsi"/>
        </w:rPr>
      </w:pPr>
    </w:p>
    <w:p w:rsidR="00194490" w:rsidRDefault="00194490">
      <w:pPr>
        <w:rPr>
          <w:rFonts w:asciiTheme="majorHAnsi" w:hAnsiTheme="majorHAnsi"/>
        </w:rPr>
      </w:pPr>
    </w:p>
    <w:p w:rsidR="00194490" w:rsidRDefault="00194490">
      <w:pPr>
        <w:rPr>
          <w:rFonts w:asciiTheme="majorHAnsi" w:hAnsiTheme="majorHAnsi"/>
        </w:rPr>
      </w:pPr>
    </w:p>
    <w:p w:rsidR="00194490" w:rsidRDefault="00194490">
      <w:pPr>
        <w:rPr>
          <w:rFonts w:asciiTheme="majorHAnsi" w:hAnsiTheme="majorHAnsi"/>
        </w:rPr>
      </w:pPr>
    </w:p>
    <w:p w:rsidR="00194490" w:rsidRDefault="00194490">
      <w:pPr>
        <w:rPr>
          <w:rFonts w:asciiTheme="majorHAnsi" w:hAnsiTheme="majorHAnsi"/>
        </w:rPr>
      </w:pPr>
    </w:p>
    <w:p w:rsidR="00194490" w:rsidRDefault="00194490">
      <w:pPr>
        <w:rPr>
          <w:rFonts w:asciiTheme="majorHAnsi" w:hAnsiTheme="majorHAnsi"/>
        </w:rPr>
      </w:pPr>
    </w:p>
    <w:p w:rsidR="00194490" w:rsidRDefault="00194490">
      <w:pPr>
        <w:rPr>
          <w:rFonts w:asciiTheme="majorHAnsi" w:hAnsiTheme="majorHAnsi"/>
        </w:rPr>
      </w:pPr>
    </w:p>
    <w:p w:rsidR="00996463" w:rsidRDefault="000944C7">
      <w:pPr>
        <w:rPr>
          <w:rFonts w:asciiTheme="majorHAnsi" w:hAnsiTheme="majorHAnsi"/>
        </w:rPr>
      </w:pPr>
      <w:r>
        <w:rPr>
          <w:rFonts w:asciiTheme="majorHAnsi" w:hAnsiTheme="majorHAnsi"/>
          <w:noProof/>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194490">
      <w:pPr>
        <w:rPr>
          <w:rFonts w:asciiTheme="majorHAnsi" w:hAnsiTheme="majorHAnsi"/>
        </w:rPr>
      </w:pPr>
      <w:r>
        <w:rPr>
          <w:rFonts w:asciiTheme="majorHAnsi" w:hAnsiTheme="majorHAnsi"/>
          <w:noProof/>
          <w:color w:val="FF0000"/>
        </w:rPr>
        <w:drawing>
          <wp:anchor distT="0" distB="0" distL="114300" distR="114300" simplePos="0" relativeHeight="251660288" behindDoc="0" locked="0" layoutInCell="1" allowOverlap="1">
            <wp:simplePos x="0" y="0"/>
            <wp:positionH relativeFrom="column">
              <wp:posOffset>161290</wp:posOffset>
            </wp:positionH>
            <wp:positionV relativeFrom="paragraph">
              <wp:posOffset>-29845</wp:posOffset>
            </wp:positionV>
            <wp:extent cx="5486400" cy="4114800"/>
            <wp:effectExtent l="0" t="0" r="0" b="0"/>
            <wp:wrapNone/>
            <wp:docPr id="2" name="Picture 1" descr="C:\Users\O'Donnell\Documents\Fitchburg State\Practicum 14-15\STUDENTS\Heidi May\poster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nnell\Documents\Fitchburg State\Practicum 14-15\STUDENTS\Heidi May\poster photo 3.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114800"/>
                    </a:xfrm>
                    <a:prstGeom prst="rect">
                      <a:avLst/>
                    </a:prstGeom>
                    <a:noFill/>
                    <a:ln w="9525">
                      <a:noFill/>
                      <a:miter lim="800000"/>
                      <a:headEnd/>
                      <a:tailEnd/>
                    </a:ln>
                  </pic:spPr>
                </pic:pic>
              </a:graphicData>
            </a:graphic>
          </wp:anchor>
        </w:drawing>
      </w: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996463" w:rsidRDefault="00996463">
      <w:pPr>
        <w:rPr>
          <w:rFonts w:asciiTheme="majorHAnsi" w:hAnsiTheme="majorHAnsi"/>
        </w:rPr>
      </w:pPr>
    </w:p>
    <w:p w:rsidR="00A0536E" w:rsidRPr="00A0536E" w:rsidRDefault="00A0536E" w:rsidP="00614098">
      <w:pPr>
        <w:tabs>
          <w:tab w:val="right" w:leader="underscore" w:pos="8550"/>
        </w:tabs>
        <w:spacing w:line="360" w:lineRule="auto"/>
        <w:rPr>
          <w:rFonts w:asciiTheme="majorHAnsi" w:hAnsiTheme="majorHAnsi"/>
        </w:rPr>
      </w:pPr>
    </w:p>
    <w:p w:rsidR="00242EEF" w:rsidRDefault="00242EEF" w:rsidP="00614098">
      <w:pPr>
        <w:tabs>
          <w:tab w:val="right" w:leader="underscore" w:pos="8550"/>
        </w:tabs>
        <w:spacing w:line="360" w:lineRule="auto"/>
        <w:rPr>
          <w:rFonts w:asciiTheme="majorHAnsi" w:hAnsiTheme="majorHAnsi"/>
          <w:color w:val="FF0000"/>
        </w:rPr>
      </w:pPr>
    </w:p>
    <w:p w:rsidR="00242EEF" w:rsidRPr="00242EEF" w:rsidRDefault="00194490" w:rsidP="00614098">
      <w:pPr>
        <w:tabs>
          <w:tab w:val="right" w:leader="underscore" w:pos="8550"/>
        </w:tabs>
        <w:spacing w:line="360" w:lineRule="auto"/>
        <w:rPr>
          <w:rFonts w:asciiTheme="majorHAnsi" w:hAnsiTheme="majorHAnsi"/>
          <w:color w:val="FF0000"/>
        </w:rPr>
      </w:pPr>
      <w:r>
        <w:rPr>
          <w:rFonts w:asciiTheme="majorHAnsi" w:hAnsiTheme="majorHAnsi"/>
          <w:noProof/>
          <w:color w:val="FF0000"/>
        </w:rPr>
        <w:drawing>
          <wp:anchor distT="0" distB="0" distL="114300" distR="114300" simplePos="0" relativeHeight="251658240" behindDoc="1" locked="0" layoutInCell="1" allowOverlap="1">
            <wp:simplePos x="0" y="0"/>
            <wp:positionH relativeFrom="column">
              <wp:posOffset>2386965</wp:posOffset>
            </wp:positionH>
            <wp:positionV relativeFrom="paragraph">
              <wp:posOffset>2334895</wp:posOffset>
            </wp:positionV>
            <wp:extent cx="4618355" cy="3463290"/>
            <wp:effectExtent l="6033" t="0" r="0" b="0"/>
            <wp:wrapNone/>
            <wp:docPr id="4" name="Picture 3" descr="C:\Users\O'Donnell\Documents\Fitchburg State\Practicum 14-15\STUDENTS\Heidi May\photo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onnell\Documents\Fitchburg State\Practicum 14-15\STUDENTS\Heidi May\photo 2 (2).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4618355" cy="3463290"/>
                    </a:xfrm>
                    <a:prstGeom prst="rect">
                      <a:avLst/>
                    </a:prstGeom>
                    <a:noFill/>
                    <a:ln w="9525">
                      <a:noFill/>
                      <a:miter lim="800000"/>
                      <a:headEnd/>
                      <a:tailEnd/>
                    </a:ln>
                  </pic:spPr>
                </pic:pic>
              </a:graphicData>
            </a:graphic>
          </wp:anchor>
        </w:drawing>
      </w:r>
      <w:r>
        <w:rPr>
          <w:rFonts w:asciiTheme="majorHAnsi" w:hAnsiTheme="majorHAnsi"/>
          <w:noProof/>
          <w:color w:val="FF0000"/>
        </w:rPr>
        <w:drawing>
          <wp:anchor distT="0" distB="0" distL="114300" distR="114300" simplePos="0" relativeHeight="251659264" behindDoc="1" locked="0" layoutInCell="1" allowOverlap="1">
            <wp:simplePos x="0" y="0"/>
            <wp:positionH relativeFrom="column">
              <wp:posOffset>-1508125</wp:posOffset>
            </wp:positionH>
            <wp:positionV relativeFrom="paragraph">
              <wp:posOffset>2371725</wp:posOffset>
            </wp:positionV>
            <wp:extent cx="4678680" cy="3509010"/>
            <wp:effectExtent l="0" t="5715" r="1905" b="1905"/>
            <wp:wrapNone/>
            <wp:docPr id="3" name="Picture 2" descr="C:\Users\O'Donnell\Documents\Fitchburg State\Practicum 14-15\STUDENTS\Heidi May\phot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onnell\Documents\Fitchburg State\Practicum 14-15\STUDENTS\Heidi May\photo 1 (2).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4678680" cy="3509010"/>
                    </a:xfrm>
                    <a:prstGeom prst="rect">
                      <a:avLst/>
                    </a:prstGeom>
                    <a:noFill/>
                    <a:ln w="9525">
                      <a:noFill/>
                      <a:miter lim="800000"/>
                      <a:headEnd/>
                      <a:tailEnd/>
                    </a:ln>
                  </pic:spPr>
                </pic:pic>
              </a:graphicData>
            </a:graphic>
          </wp:anchor>
        </w:drawing>
      </w:r>
    </w:p>
    <w:sectPr w:rsidR="00242EEF" w:rsidRPr="00242EEF" w:rsidSect="002150FC">
      <w:type w:val="continuous"/>
      <w:pgSz w:w="12240" w:h="15840"/>
      <w:pgMar w:top="99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2D" w:rsidRDefault="00A81F2D" w:rsidP="00912777">
      <w:r>
        <w:separator/>
      </w:r>
    </w:p>
  </w:endnote>
  <w:endnote w:type="continuationSeparator" w:id="0">
    <w:p w:rsidR="00A81F2D" w:rsidRDefault="00A81F2D" w:rsidP="00912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2D" w:rsidRDefault="00A81F2D" w:rsidP="00912777">
      <w:r>
        <w:separator/>
      </w:r>
    </w:p>
  </w:footnote>
  <w:footnote w:type="continuationSeparator" w:id="0">
    <w:p w:rsidR="00A81F2D" w:rsidRDefault="00A81F2D" w:rsidP="0091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9B1F88" w:rsidRDefault="009B1F88" w:rsidP="009B1F88">
        <w:pPr>
          <w:jc w:val="center"/>
          <w:rPr>
            <w:rFonts w:asciiTheme="majorHAnsi" w:hAnsiTheme="majorHAnsi"/>
          </w:rPr>
        </w:pPr>
        <w:r>
          <w:rPr>
            <w:rFonts w:asciiTheme="majorHAnsi" w:hAnsiTheme="majorHAnsi"/>
          </w:rPr>
          <w:t>Heidi May</w:t>
        </w:r>
      </w:p>
      <w:p w:rsidR="009B1F88" w:rsidRDefault="009B1F88" w:rsidP="009B1F88">
        <w:pPr>
          <w:jc w:val="center"/>
          <w:rPr>
            <w:rFonts w:asciiTheme="majorHAnsi" w:hAnsiTheme="majorHAnsi"/>
          </w:rPr>
        </w:pPr>
        <w:hyperlink r:id="rId1" w:history="1">
          <w:r w:rsidRPr="00E85801">
            <w:rPr>
              <w:rStyle w:val="Hyperlink"/>
              <w:rFonts w:asciiTheme="majorHAnsi" w:hAnsiTheme="majorHAnsi"/>
            </w:rPr>
            <w:t>Lilmay210@gmail.com</w:t>
          </w:r>
        </w:hyperlink>
      </w:p>
      <w:p w:rsidR="009B1F88" w:rsidRPr="00375701" w:rsidRDefault="009B1F88" w:rsidP="009B1F88">
        <w:pPr>
          <w:jc w:val="center"/>
          <w:rPr>
            <w:rFonts w:asciiTheme="majorHAnsi" w:hAnsiTheme="majorHAnsi"/>
          </w:rPr>
        </w:pPr>
        <w:r>
          <w:rPr>
            <w:rFonts w:asciiTheme="majorHAnsi" w:hAnsiTheme="majorHAnsi"/>
          </w:rPr>
          <w:t>Florence Roche Elementary School</w:t>
        </w:r>
      </w:p>
      <w:p w:rsidR="00667C19" w:rsidRDefault="00667C19">
        <w:pPr>
          <w:pStyle w:val="Header"/>
          <w:jc w:val="right"/>
        </w:pPr>
        <w:r>
          <w:t xml:space="preserve">Page </w:t>
        </w:r>
        <w:r w:rsidR="00487DBD">
          <w:rPr>
            <w:b/>
            <w:bCs/>
          </w:rPr>
          <w:fldChar w:fldCharType="begin"/>
        </w:r>
        <w:r>
          <w:rPr>
            <w:b/>
            <w:bCs/>
          </w:rPr>
          <w:instrText xml:space="preserve"> PAGE </w:instrText>
        </w:r>
        <w:r w:rsidR="00487DBD">
          <w:rPr>
            <w:b/>
            <w:bCs/>
          </w:rPr>
          <w:fldChar w:fldCharType="separate"/>
        </w:r>
        <w:r w:rsidR="00325ECC">
          <w:rPr>
            <w:b/>
            <w:bCs/>
            <w:noProof/>
          </w:rPr>
          <w:t>1</w:t>
        </w:r>
        <w:r w:rsidR="00487DBD">
          <w:rPr>
            <w:b/>
            <w:bCs/>
          </w:rPr>
          <w:fldChar w:fldCharType="end"/>
        </w:r>
        <w:r>
          <w:t xml:space="preserve"> of </w:t>
        </w:r>
        <w:r w:rsidR="00487DBD">
          <w:rPr>
            <w:b/>
            <w:bCs/>
          </w:rPr>
          <w:fldChar w:fldCharType="begin"/>
        </w:r>
        <w:r>
          <w:rPr>
            <w:b/>
            <w:bCs/>
          </w:rPr>
          <w:instrText xml:space="preserve"> NUMPAGES  </w:instrText>
        </w:r>
        <w:r w:rsidR="00487DBD">
          <w:rPr>
            <w:b/>
            <w:bCs/>
          </w:rPr>
          <w:fldChar w:fldCharType="separate"/>
        </w:r>
        <w:r w:rsidR="00325ECC">
          <w:rPr>
            <w:b/>
            <w:bCs/>
            <w:noProof/>
          </w:rPr>
          <w:t>8</w:t>
        </w:r>
        <w:r w:rsidR="00487DBD">
          <w:rPr>
            <w:b/>
            <w:bCs/>
          </w:rPr>
          <w:fldChar w:fldCharType="end"/>
        </w:r>
      </w:p>
    </w:sdtContent>
  </w:sdt>
  <w:p w:rsidR="00667C19" w:rsidRDefault="00667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86"/>
    <w:multiLevelType w:val="hybridMultilevel"/>
    <w:tmpl w:val="FEB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71CD"/>
    <w:multiLevelType w:val="hybridMultilevel"/>
    <w:tmpl w:val="9AB0FEF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20FD6"/>
    <w:multiLevelType w:val="hybridMultilevel"/>
    <w:tmpl w:val="8B74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021A"/>
    <w:multiLevelType w:val="hybridMultilevel"/>
    <w:tmpl w:val="972E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362B"/>
    <w:multiLevelType w:val="hybridMultilevel"/>
    <w:tmpl w:val="12D0340C"/>
    <w:lvl w:ilvl="0" w:tplc="40045218">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288245E"/>
    <w:multiLevelType w:val="hybridMultilevel"/>
    <w:tmpl w:val="EA4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E0D94"/>
    <w:multiLevelType w:val="hybridMultilevel"/>
    <w:tmpl w:val="4B8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D1AA3"/>
    <w:multiLevelType w:val="hybridMultilevel"/>
    <w:tmpl w:val="4C5496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0047D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6430C39"/>
    <w:multiLevelType w:val="hybridMultilevel"/>
    <w:tmpl w:val="1C7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C3FE1"/>
    <w:multiLevelType w:val="hybridMultilevel"/>
    <w:tmpl w:val="AC9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E5256"/>
    <w:multiLevelType w:val="hybridMultilevel"/>
    <w:tmpl w:val="3AF8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130F8"/>
    <w:multiLevelType w:val="hybridMultilevel"/>
    <w:tmpl w:val="D028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51483"/>
    <w:multiLevelType w:val="hybridMultilevel"/>
    <w:tmpl w:val="FB6AA7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F5A02"/>
    <w:multiLevelType w:val="hybridMultilevel"/>
    <w:tmpl w:val="5E4C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54EB1"/>
    <w:multiLevelType w:val="hybridMultilevel"/>
    <w:tmpl w:val="97E6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35F09"/>
    <w:multiLevelType w:val="hybridMultilevel"/>
    <w:tmpl w:val="5D9C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A4DE5"/>
    <w:multiLevelType w:val="hybridMultilevel"/>
    <w:tmpl w:val="327C4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3BC"/>
    <w:multiLevelType w:val="hybridMultilevel"/>
    <w:tmpl w:val="571C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D7C95"/>
    <w:multiLevelType w:val="hybridMultilevel"/>
    <w:tmpl w:val="562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927C6"/>
    <w:multiLevelType w:val="hybridMultilevel"/>
    <w:tmpl w:val="454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F4E30"/>
    <w:multiLevelType w:val="hybridMultilevel"/>
    <w:tmpl w:val="8F40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F95284"/>
    <w:multiLevelType w:val="hybridMultilevel"/>
    <w:tmpl w:val="A2D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D20B3"/>
    <w:multiLevelType w:val="hybridMultilevel"/>
    <w:tmpl w:val="D4C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12"/>
  </w:num>
  <w:num w:numId="5">
    <w:abstractNumId w:val="13"/>
  </w:num>
  <w:num w:numId="6">
    <w:abstractNumId w:val="4"/>
  </w:num>
  <w:num w:numId="7">
    <w:abstractNumId w:val="7"/>
  </w:num>
  <w:num w:numId="8">
    <w:abstractNumId w:val="21"/>
  </w:num>
  <w:num w:numId="9">
    <w:abstractNumId w:val="14"/>
  </w:num>
  <w:num w:numId="10">
    <w:abstractNumId w:val="3"/>
  </w:num>
  <w:num w:numId="11">
    <w:abstractNumId w:val="11"/>
  </w:num>
  <w:num w:numId="12">
    <w:abstractNumId w:val="23"/>
  </w:num>
  <w:num w:numId="13">
    <w:abstractNumId w:val="6"/>
  </w:num>
  <w:num w:numId="14">
    <w:abstractNumId w:val="5"/>
  </w:num>
  <w:num w:numId="15">
    <w:abstractNumId w:val="20"/>
  </w:num>
  <w:num w:numId="16">
    <w:abstractNumId w:val="8"/>
  </w:num>
  <w:num w:numId="17">
    <w:abstractNumId w:val="1"/>
  </w:num>
  <w:num w:numId="18">
    <w:abstractNumId w:val="17"/>
  </w:num>
  <w:num w:numId="19">
    <w:abstractNumId w:val="18"/>
  </w:num>
  <w:num w:numId="20">
    <w:abstractNumId w:val="9"/>
  </w:num>
  <w:num w:numId="21">
    <w:abstractNumId w:val="2"/>
  </w:num>
  <w:num w:numId="22">
    <w:abstractNumId w:val="16"/>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23375"/>
    <w:rsid w:val="00005516"/>
    <w:rsid w:val="00017F7C"/>
    <w:rsid w:val="00040EC1"/>
    <w:rsid w:val="00043A22"/>
    <w:rsid w:val="0008347E"/>
    <w:rsid w:val="000944C7"/>
    <w:rsid w:val="000A42AF"/>
    <w:rsid w:val="000E73D1"/>
    <w:rsid w:val="00150AC8"/>
    <w:rsid w:val="00175212"/>
    <w:rsid w:val="00194490"/>
    <w:rsid w:val="001D2B0C"/>
    <w:rsid w:val="00206550"/>
    <w:rsid w:val="002150FC"/>
    <w:rsid w:val="002215D0"/>
    <w:rsid w:val="00242EEF"/>
    <w:rsid w:val="00293421"/>
    <w:rsid w:val="002C3527"/>
    <w:rsid w:val="003001CC"/>
    <w:rsid w:val="003036CB"/>
    <w:rsid w:val="00325ECC"/>
    <w:rsid w:val="00327783"/>
    <w:rsid w:val="00375701"/>
    <w:rsid w:val="0039771E"/>
    <w:rsid w:val="00436036"/>
    <w:rsid w:val="0045730C"/>
    <w:rsid w:val="00485625"/>
    <w:rsid w:val="00487DBD"/>
    <w:rsid w:val="00491333"/>
    <w:rsid w:val="005256E6"/>
    <w:rsid w:val="0053150E"/>
    <w:rsid w:val="00542133"/>
    <w:rsid w:val="00571362"/>
    <w:rsid w:val="00610EC8"/>
    <w:rsid w:val="00614098"/>
    <w:rsid w:val="00623375"/>
    <w:rsid w:val="00646EC5"/>
    <w:rsid w:val="006506A2"/>
    <w:rsid w:val="00667C19"/>
    <w:rsid w:val="00681920"/>
    <w:rsid w:val="006A6400"/>
    <w:rsid w:val="0073647E"/>
    <w:rsid w:val="007706B5"/>
    <w:rsid w:val="008004B0"/>
    <w:rsid w:val="0081389B"/>
    <w:rsid w:val="00832193"/>
    <w:rsid w:val="008675DB"/>
    <w:rsid w:val="0088302B"/>
    <w:rsid w:val="00890596"/>
    <w:rsid w:val="008979DA"/>
    <w:rsid w:val="00912777"/>
    <w:rsid w:val="00950300"/>
    <w:rsid w:val="00955549"/>
    <w:rsid w:val="00973B7E"/>
    <w:rsid w:val="009855FD"/>
    <w:rsid w:val="0099304E"/>
    <w:rsid w:val="00996463"/>
    <w:rsid w:val="009A6533"/>
    <w:rsid w:val="009B0E61"/>
    <w:rsid w:val="009B1F88"/>
    <w:rsid w:val="00A0536E"/>
    <w:rsid w:val="00A67558"/>
    <w:rsid w:val="00A76F71"/>
    <w:rsid w:val="00A81F2D"/>
    <w:rsid w:val="00AB7577"/>
    <w:rsid w:val="00B023AC"/>
    <w:rsid w:val="00B30452"/>
    <w:rsid w:val="00B375B5"/>
    <w:rsid w:val="00B63F64"/>
    <w:rsid w:val="00B76A90"/>
    <w:rsid w:val="00BC0E0D"/>
    <w:rsid w:val="00BC1FEF"/>
    <w:rsid w:val="00BC2181"/>
    <w:rsid w:val="00BD459F"/>
    <w:rsid w:val="00C075D2"/>
    <w:rsid w:val="00C161D5"/>
    <w:rsid w:val="00C36C7A"/>
    <w:rsid w:val="00C6600C"/>
    <w:rsid w:val="00CF2ABB"/>
    <w:rsid w:val="00D072C2"/>
    <w:rsid w:val="00D10E32"/>
    <w:rsid w:val="00D161CE"/>
    <w:rsid w:val="00D17F98"/>
    <w:rsid w:val="00D928C8"/>
    <w:rsid w:val="00D93DC0"/>
    <w:rsid w:val="00DA496F"/>
    <w:rsid w:val="00DF4AE1"/>
    <w:rsid w:val="00DF65D5"/>
    <w:rsid w:val="00E871D1"/>
    <w:rsid w:val="00E90CB0"/>
    <w:rsid w:val="00EA6CBC"/>
    <w:rsid w:val="00ED32B7"/>
    <w:rsid w:val="00ED5BF1"/>
    <w:rsid w:val="00EF09F7"/>
    <w:rsid w:val="00F35AF9"/>
    <w:rsid w:val="00F45539"/>
    <w:rsid w:val="00F85573"/>
    <w:rsid w:val="00FA18DA"/>
    <w:rsid w:val="00FA63C8"/>
    <w:rsid w:val="00FB5CA3"/>
    <w:rsid w:val="00FD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7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D5"/>
    <w:rPr>
      <w:rFonts w:ascii="Lucida Grande" w:hAnsi="Lucida Grande" w:cs="Lucida Grande"/>
      <w:sz w:val="18"/>
      <w:szCs w:val="18"/>
    </w:rPr>
  </w:style>
  <w:style w:type="character" w:customStyle="1" w:styleId="BalloonTextChar">
    <w:name w:val="Balloon Text Char"/>
    <w:link w:val="BalloonText"/>
    <w:uiPriority w:val="99"/>
    <w:semiHidden/>
    <w:rsid w:val="00DF65D5"/>
    <w:rPr>
      <w:rFonts w:ascii="Lucida Grande" w:hAnsi="Lucida Grande" w:cs="Lucida Grande"/>
      <w:sz w:val="18"/>
      <w:szCs w:val="18"/>
    </w:rPr>
  </w:style>
  <w:style w:type="paragraph" w:styleId="ListParagraph">
    <w:name w:val="List Paragraph"/>
    <w:basedOn w:val="Normal"/>
    <w:uiPriority w:val="34"/>
    <w:qFormat/>
    <w:rsid w:val="000E73D1"/>
    <w:pPr>
      <w:ind w:left="720"/>
      <w:contextualSpacing/>
    </w:pPr>
  </w:style>
  <w:style w:type="paragraph" w:customStyle="1" w:styleId="Default">
    <w:name w:val="Default"/>
    <w:rsid w:val="008675DB"/>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8675DB"/>
    <w:rPr>
      <w:rFonts w:ascii="Times New Roman" w:eastAsia="Times New Roman" w:hAnsi="Times New Roman"/>
      <w:b/>
      <w:bCs/>
    </w:rPr>
  </w:style>
  <w:style w:type="character" w:customStyle="1" w:styleId="BodyTextChar">
    <w:name w:val="Body Text Char"/>
    <w:basedOn w:val="DefaultParagraphFont"/>
    <w:link w:val="BodyText"/>
    <w:rsid w:val="008675DB"/>
    <w:rPr>
      <w:rFonts w:ascii="Times New Roman" w:eastAsia="Times New Roman" w:hAnsi="Times New Roman"/>
      <w:b/>
      <w:bCs/>
      <w:sz w:val="24"/>
      <w:szCs w:val="24"/>
    </w:rPr>
  </w:style>
  <w:style w:type="paragraph" w:styleId="Header">
    <w:name w:val="header"/>
    <w:basedOn w:val="Normal"/>
    <w:link w:val="HeaderChar"/>
    <w:uiPriority w:val="99"/>
    <w:unhideWhenUsed/>
    <w:rsid w:val="00912777"/>
    <w:pPr>
      <w:tabs>
        <w:tab w:val="center" w:pos="4680"/>
        <w:tab w:val="right" w:pos="9360"/>
      </w:tabs>
    </w:pPr>
  </w:style>
  <w:style w:type="character" w:customStyle="1" w:styleId="HeaderChar">
    <w:name w:val="Header Char"/>
    <w:basedOn w:val="DefaultParagraphFont"/>
    <w:link w:val="Header"/>
    <w:uiPriority w:val="99"/>
    <w:rsid w:val="00912777"/>
    <w:rPr>
      <w:sz w:val="24"/>
      <w:szCs w:val="24"/>
    </w:rPr>
  </w:style>
  <w:style w:type="paragraph" w:styleId="Footer">
    <w:name w:val="footer"/>
    <w:basedOn w:val="Normal"/>
    <w:link w:val="FooterChar"/>
    <w:uiPriority w:val="99"/>
    <w:unhideWhenUsed/>
    <w:rsid w:val="00912777"/>
    <w:pPr>
      <w:tabs>
        <w:tab w:val="center" w:pos="4680"/>
        <w:tab w:val="right" w:pos="9360"/>
      </w:tabs>
    </w:pPr>
  </w:style>
  <w:style w:type="character" w:customStyle="1" w:styleId="FooterChar">
    <w:name w:val="Footer Char"/>
    <w:basedOn w:val="DefaultParagraphFont"/>
    <w:link w:val="Footer"/>
    <w:uiPriority w:val="99"/>
    <w:rsid w:val="00912777"/>
    <w:rPr>
      <w:sz w:val="24"/>
      <w:szCs w:val="24"/>
    </w:rPr>
  </w:style>
  <w:style w:type="table" w:styleId="TableGrid">
    <w:name w:val="Table Grid"/>
    <w:basedOn w:val="TableNormal"/>
    <w:uiPriority w:val="59"/>
    <w:rsid w:val="0017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701"/>
    <w:rPr>
      <w:color w:val="0000FF" w:themeColor="hyperlink"/>
      <w:u w:val="single"/>
    </w:rPr>
  </w:style>
  <w:style w:type="paragraph" w:styleId="NoSpacing">
    <w:name w:val="No Spacing"/>
    <w:uiPriority w:val="99"/>
    <w:qFormat/>
    <w:rsid w:val="00F35A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D5"/>
    <w:rPr>
      <w:rFonts w:ascii="Lucida Grande" w:hAnsi="Lucida Grande" w:cs="Lucida Grande"/>
      <w:sz w:val="18"/>
      <w:szCs w:val="18"/>
    </w:rPr>
  </w:style>
  <w:style w:type="character" w:customStyle="1" w:styleId="BalloonTextChar">
    <w:name w:val="Balloon Text Char"/>
    <w:link w:val="BalloonText"/>
    <w:uiPriority w:val="99"/>
    <w:semiHidden/>
    <w:rsid w:val="00DF65D5"/>
    <w:rPr>
      <w:rFonts w:ascii="Lucida Grande" w:hAnsi="Lucida Grande" w:cs="Lucida Grande"/>
      <w:sz w:val="18"/>
      <w:szCs w:val="18"/>
    </w:rPr>
  </w:style>
  <w:style w:type="paragraph" w:styleId="ListParagraph">
    <w:name w:val="List Paragraph"/>
    <w:basedOn w:val="Normal"/>
    <w:uiPriority w:val="34"/>
    <w:qFormat/>
    <w:rsid w:val="000E73D1"/>
    <w:pPr>
      <w:ind w:left="720"/>
      <w:contextualSpacing/>
    </w:pPr>
  </w:style>
  <w:style w:type="paragraph" w:customStyle="1" w:styleId="Default">
    <w:name w:val="Default"/>
    <w:rsid w:val="008675DB"/>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8675DB"/>
    <w:rPr>
      <w:rFonts w:ascii="Times New Roman" w:eastAsia="Times New Roman" w:hAnsi="Times New Roman"/>
      <w:b/>
      <w:bCs/>
    </w:rPr>
  </w:style>
  <w:style w:type="character" w:customStyle="1" w:styleId="BodyTextChar">
    <w:name w:val="Body Text Char"/>
    <w:basedOn w:val="DefaultParagraphFont"/>
    <w:link w:val="BodyText"/>
    <w:rsid w:val="008675DB"/>
    <w:rPr>
      <w:rFonts w:ascii="Times New Roman" w:eastAsia="Times New Roman" w:hAnsi="Times New Roman"/>
      <w:b/>
      <w:bCs/>
      <w:sz w:val="24"/>
      <w:szCs w:val="24"/>
    </w:rPr>
  </w:style>
  <w:style w:type="paragraph" w:styleId="Header">
    <w:name w:val="header"/>
    <w:basedOn w:val="Normal"/>
    <w:link w:val="HeaderChar"/>
    <w:uiPriority w:val="99"/>
    <w:unhideWhenUsed/>
    <w:rsid w:val="00912777"/>
    <w:pPr>
      <w:tabs>
        <w:tab w:val="center" w:pos="4680"/>
        <w:tab w:val="right" w:pos="9360"/>
      </w:tabs>
    </w:pPr>
  </w:style>
  <w:style w:type="character" w:customStyle="1" w:styleId="HeaderChar">
    <w:name w:val="Header Char"/>
    <w:basedOn w:val="DefaultParagraphFont"/>
    <w:link w:val="Header"/>
    <w:uiPriority w:val="99"/>
    <w:rsid w:val="00912777"/>
    <w:rPr>
      <w:sz w:val="24"/>
      <w:szCs w:val="24"/>
    </w:rPr>
  </w:style>
  <w:style w:type="paragraph" w:styleId="Footer">
    <w:name w:val="footer"/>
    <w:basedOn w:val="Normal"/>
    <w:link w:val="FooterChar"/>
    <w:uiPriority w:val="99"/>
    <w:unhideWhenUsed/>
    <w:rsid w:val="00912777"/>
    <w:pPr>
      <w:tabs>
        <w:tab w:val="center" w:pos="4680"/>
        <w:tab w:val="right" w:pos="9360"/>
      </w:tabs>
    </w:pPr>
  </w:style>
  <w:style w:type="character" w:customStyle="1" w:styleId="FooterChar">
    <w:name w:val="Footer Char"/>
    <w:basedOn w:val="DefaultParagraphFont"/>
    <w:link w:val="Footer"/>
    <w:uiPriority w:val="99"/>
    <w:rsid w:val="00912777"/>
    <w:rPr>
      <w:sz w:val="24"/>
      <w:szCs w:val="24"/>
    </w:rPr>
  </w:style>
  <w:style w:type="table" w:styleId="TableGrid">
    <w:name w:val="Table Grid"/>
    <w:basedOn w:val="TableNormal"/>
    <w:uiPriority w:val="59"/>
    <w:rsid w:val="0017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701"/>
    <w:rPr>
      <w:color w:val="0000FF" w:themeColor="hyperlink"/>
      <w:u w:val="single"/>
    </w:rPr>
  </w:style>
  <w:style w:type="paragraph" w:styleId="NoSpacing">
    <w:name w:val="No Spacing"/>
    <w:uiPriority w:val="99"/>
    <w:qFormat/>
    <w:rsid w:val="00F35AF9"/>
    <w:rPr>
      <w:sz w:val="24"/>
      <w:szCs w:val="24"/>
    </w:rPr>
  </w:style>
</w:styles>
</file>

<file path=word/webSettings.xml><?xml version="1.0" encoding="utf-8"?>
<w:webSettings xmlns:r="http://schemas.openxmlformats.org/officeDocument/2006/relationships" xmlns:w="http://schemas.openxmlformats.org/wordprocessingml/2006/main">
  <w:divs>
    <w:div w:id="749811633">
      <w:bodyDiv w:val="1"/>
      <w:marLeft w:val="0"/>
      <w:marRight w:val="0"/>
      <w:marTop w:val="0"/>
      <w:marBottom w:val="0"/>
      <w:divBdr>
        <w:top w:val="none" w:sz="0" w:space="0" w:color="auto"/>
        <w:left w:val="none" w:sz="0" w:space="0" w:color="auto"/>
        <w:bottom w:val="none" w:sz="0" w:space="0" w:color="auto"/>
        <w:right w:val="none" w:sz="0" w:space="0" w:color="auto"/>
      </w:divBdr>
      <w:divsChild>
        <w:div w:id="328219570">
          <w:marLeft w:val="0"/>
          <w:marRight w:val="0"/>
          <w:marTop w:val="0"/>
          <w:marBottom w:val="0"/>
          <w:divBdr>
            <w:top w:val="none" w:sz="0" w:space="0" w:color="auto"/>
            <w:left w:val="none" w:sz="0" w:space="0" w:color="auto"/>
            <w:bottom w:val="none" w:sz="0" w:space="0" w:color="auto"/>
            <w:right w:val="none" w:sz="0" w:space="0" w:color="auto"/>
          </w:divBdr>
        </w:div>
        <w:div w:id="928470093">
          <w:marLeft w:val="0"/>
          <w:marRight w:val="0"/>
          <w:marTop w:val="0"/>
          <w:marBottom w:val="0"/>
          <w:divBdr>
            <w:top w:val="none" w:sz="0" w:space="0" w:color="auto"/>
            <w:left w:val="none" w:sz="0" w:space="0" w:color="auto"/>
            <w:bottom w:val="none" w:sz="0" w:space="0" w:color="auto"/>
            <w:right w:val="none" w:sz="0" w:space="0" w:color="auto"/>
          </w:divBdr>
        </w:div>
        <w:div w:id="903874344">
          <w:marLeft w:val="0"/>
          <w:marRight w:val="0"/>
          <w:marTop w:val="0"/>
          <w:marBottom w:val="0"/>
          <w:divBdr>
            <w:top w:val="none" w:sz="0" w:space="0" w:color="auto"/>
            <w:left w:val="none" w:sz="0" w:space="0" w:color="auto"/>
            <w:bottom w:val="none" w:sz="0" w:space="0" w:color="auto"/>
            <w:right w:val="none" w:sz="0" w:space="0" w:color="auto"/>
          </w:divBdr>
        </w:div>
        <w:div w:id="569081464">
          <w:marLeft w:val="0"/>
          <w:marRight w:val="0"/>
          <w:marTop w:val="0"/>
          <w:marBottom w:val="0"/>
          <w:divBdr>
            <w:top w:val="none" w:sz="0" w:space="0" w:color="auto"/>
            <w:left w:val="none" w:sz="0" w:space="0" w:color="auto"/>
            <w:bottom w:val="none" w:sz="0" w:space="0" w:color="auto"/>
            <w:right w:val="none" w:sz="0" w:space="0" w:color="auto"/>
          </w:divBdr>
        </w:div>
        <w:div w:id="1795561467">
          <w:marLeft w:val="0"/>
          <w:marRight w:val="0"/>
          <w:marTop w:val="0"/>
          <w:marBottom w:val="0"/>
          <w:divBdr>
            <w:top w:val="none" w:sz="0" w:space="0" w:color="auto"/>
            <w:left w:val="none" w:sz="0" w:space="0" w:color="auto"/>
            <w:bottom w:val="none" w:sz="0" w:space="0" w:color="auto"/>
            <w:right w:val="none" w:sz="0" w:space="0" w:color="auto"/>
          </w:divBdr>
        </w:div>
        <w:div w:id="1965695790">
          <w:marLeft w:val="0"/>
          <w:marRight w:val="0"/>
          <w:marTop w:val="0"/>
          <w:marBottom w:val="0"/>
          <w:divBdr>
            <w:top w:val="none" w:sz="0" w:space="0" w:color="auto"/>
            <w:left w:val="none" w:sz="0" w:space="0" w:color="auto"/>
            <w:bottom w:val="none" w:sz="0" w:space="0" w:color="auto"/>
            <w:right w:val="none" w:sz="0" w:space="0" w:color="auto"/>
          </w:divBdr>
        </w:div>
        <w:div w:id="1003125958">
          <w:marLeft w:val="0"/>
          <w:marRight w:val="0"/>
          <w:marTop w:val="0"/>
          <w:marBottom w:val="0"/>
          <w:divBdr>
            <w:top w:val="none" w:sz="0" w:space="0" w:color="auto"/>
            <w:left w:val="none" w:sz="0" w:space="0" w:color="auto"/>
            <w:bottom w:val="none" w:sz="0" w:space="0" w:color="auto"/>
            <w:right w:val="none" w:sz="0" w:space="0" w:color="auto"/>
          </w:divBdr>
        </w:div>
        <w:div w:id="1531798382">
          <w:marLeft w:val="0"/>
          <w:marRight w:val="0"/>
          <w:marTop w:val="0"/>
          <w:marBottom w:val="0"/>
          <w:divBdr>
            <w:top w:val="none" w:sz="0" w:space="0" w:color="auto"/>
            <w:left w:val="none" w:sz="0" w:space="0" w:color="auto"/>
            <w:bottom w:val="none" w:sz="0" w:space="0" w:color="auto"/>
            <w:right w:val="none" w:sz="0" w:space="0" w:color="auto"/>
          </w:divBdr>
        </w:div>
        <w:div w:id="145168900">
          <w:marLeft w:val="0"/>
          <w:marRight w:val="0"/>
          <w:marTop w:val="0"/>
          <w:marBottom w:val="0"/>
          <w:divBdr>
            <w:top w:val="none" w:sz="0" w:space="0" w:color="auto"/>
            <w:left w:val="none" w:sz="0" w:space="0" w:color="auto"/>
            <w:bottom w:val="none" w:sz="0" w:space="0" w:color="auto"/>
            <w:right w:val="none" w:sz="0" w:space="0" w:color="auto"/>
          </w:divBdr>
        </w:div>
        <w:div w:id="530268526">
          <w:marLeft w:val="0"/>
          <w:marRight w:val="0"/>
          <w:marTop w:val="0"/>
          <w:marBottom w:val="0"/>
          <w:divBdr>
            <w:top w:val="none" w:sz="0" w:space="0" w:color="auto"/>
            <w:left w:val="none" w:sz="0" w:space="0" w:color="auto"/>
            <w:bottom w:val="none" w:sz="0" w:space="0" w:color="auto"/>
            <w:right w:val="none" w:sz="0" w:space="0" w:color="auto"/>
          </w:divBdr>
        </w:div>
        <w:div w:id="11928864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hoolcounselor.org" TargetMode="External"/><Relationship Id="rId13" Type="http://schemas.openxmlformats.org/officeDocument/2006/relationships/hyperlink" Target="http://www.yoga4classrooms.com" TargetMode="External"/><Relationship Id="rId18" Type="http://schemas.openxmlformats.org/officeDocument/2006/relationships/image" Target="media/image3.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www.doe.mass.edu/frameworks/current.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connect/cde-guideglossary.pdf"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www.gdrsd.org/F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mailto:Lilmay210@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Pre Test</c:v>
                </c:pt>
              </c:strCache>
            </c:strRef>
          </c:tx>
          <c:cat>
            <c:strRef>
              <c:f>Sheet1!$A$2:$A$5</c:f>
              <c:strCache>
                <c:ptCount val="4"/>
                <c:pt idx="0">
                  <c:v>Students Raising Hands</c:v>
                </c:pt>
                <c:pt idx="1">
                  <c:v>Feeling Words</c:v>
                </c:pt>
                <c:pt idx="2">
                  <c:v>Coping Strategies</c:v>
                </c:pt>
                <c:pt idx="3">
                  <c:v>Students Role Playing</c:v>
                </c:pt>
              </c:strCache>
            </c:strRef>
          </c:cat>
          <c:val>
            <c:numRef>
              <c:f>Sheet1!$B$2:$B$5</c:f>
              <c:numCache>
                <c:formatCode>General</c:formatCode>
                <c:ptCount val="4"/>
                <c:pt idx="0">
                  <c:v>5</c:v>
                </c:pt>
                <c:pt idx="1">
                  <c:v>25</c:v>
                </c:pt>
                <c:pt idx="2">
                  <c:v>8</c:v>
                </c:pt>
                <c:pt idx="3">
                  <c:v>5</c:v>
                </c:pt>
              </c:numCache>
            </c:numRef>
          </c:val>
        </c:ser>
        <c:ser>
          <c:idx val="1"/>
          <c:order val="1"/>
          <c:tx>
            <c:strRef>
              <c:f>Sheet1!$C$1</c:f>
              <c:strCache>
                <c:ptCount val="1"/>
                <c:pt idx="0">
                  <c:v>Post Teast</c:v>
                </c:pt>
              </c:strCache>
            </c:strRef>
          </c:tx>
          <c:cat>
            <c:strRef>
              <c:f>Sheet1!$A$2:$A$5</c:f>
              <c:strCache>
                <c:ptCount val="4"/>
                <c:pt idx="0">
                  <c:v>Students Raising Hands</c:v>
                </c:pt>
                <c:pt idx="1">
                  <c:v>Feeling Words</c:v>
                </c:pt>
                <c:pt idx="2">
                  <c:v>Coping Strategies</c:v>
                </c:pt>
                <c:pt idx="3">
                  <c:v>Students Role Playing</c:v>
                </c:pt>
              </c:strCache>
            </c:strRef>
          </c:cat>
          <c:val>
            <c:numRef>
              <c:f>Sheet1!$C$2:$C$5</c:f>
              <c:numCache>
                <c:formatCode>General</c:formatCode>
                <c:ptCount val="4"/>
                <c:pt idx="0">
                  <c:v>12</c:v>
                </c:pt>
                <c:pt idx="1">
                  <c:v>27</c:v>
                </c:pt>
                <c:pt idx="2">
                  <c:v>18</c:v>
                </c:pt>
                <c:pt idx="3">
                  <c:v>10</c:v>
                </c:pt>
              </c:numCache>
            </c:numRef>
          </c:val>
        </c:ser>
        <c:axId val="107817216"/>
        <c:axId val="107870080"/>
      </c:barChart>
      <c:catAx>
        <c:axId val="107817216"/>
        <c:scaling>
          <c:orientation val="minMax"/>
        </c:scaling>
        <c:axPos val="b"/>
        <c:tickLblPos val="nextTo"/>
        <c:crossAx val="107870080"/>
        <c:crosses val="autoZero"/>
        <c:auto val="1"/>
        <c:lblAlgn val="ctr"/>
        <c:lblOffset val="100"/>
      </c:catAx>
      <c:valAx>
        <c:axId val="107870080"/>
        <c:scaling>
          <c:orientation val="minMax"/>
        </c:scaling>
        <c:axPos val="l"/>
        <c:majorGridlines/>
        <c:numFmt formatCode="General" sourceLinked="1"/>
        <c:tickLblPos val="nextTo"/>
        <c:crossAx val="1078172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Column1</c:v>
                </c:pt>
              </c:strCache>
            </c:strRef>
          </c:tx>
          <c:cat>
            <c:strRef>
              <c:f>Sheet1!$A$2:$A$4</c:f>
              <c:strCache>
                <c:ptCount val="3"/>
                <c:pt idx="0">
                  <c:v>Students Raised Hands</c:v>
                </c:pt>
                <c:pt idx="1">
                  <c:v>Yoga Participation</c:v>
                </c:pt>
                <c:pt idx="2">
                  <c:v>Focus on Game</c:v>
                </c:pt>
              </c:strCache>
            </c:strRef>
          </c:cat>
          <c:val>
            <c:numRef>
              <c:f>Sheet1!$B$2:$B$4</c:f>
              <c:numCache>
                <c:formatCode>General</c:formatCode>
                <c:ptCount val="3"/>
                <c:pt idx="0">
                  <c:v>15</c:v>
                </c:pt>
                <c:pt idx="1">
                  <c:v>18</c:v>
                </c:pt>
                <c:pt idx="2">
                  <c:v>10</c:v>
                </c:pt>
              </c:numCache>
            </c:numRef>
          </c:val>
        </c:ser>
        <c:ser>
          <c:idx val="1"/>
          <c:order val="1"/>
          <c:tx>
            <c:strRef>
              <c:f>Sheet1!$C$1</c:f>
              <c:strCache>
                <c:ptCount val="1"/>
                <c:pt idx="0">
                  <c:v>Column2</c:v>
                </c:pt>
              </c:strCache>
            </c:strRef>
          </c:tx>
          <c:cat>
            <c:strRef>
              <c:f>Sheet1!$A$2:$A$4</c:f>
              <c:strCache>
                <c:ptCount val="3"/>
                <c:pt idx="0">
                  <c:v>Students Raised Hands</c:v>
                </c:pt>
                <c:pt idx="1">
                  <c:v>Yoga Participation</c:v>
                </c:pt>
                <c:pt idx="2">
                  <c:v>Focus on Game</c:v>
                </c:pt>
              </c:strCache>
            </c:strRef>
          </c:cat>
          <c:val>
            <c:numRef>
              <c:f>Sheet1!$C$2:$C$4</c:f>
              <c:numCache>
                <c:formatCode>General</c:formatCode>
                <c:ptCount val="3"/>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O'Donnell</cp:lastModifiedBy>
  <cp:revision>13</cp:revision>
  <dcterms:created xsi:type="dcterms:W3CDTF">2015-03-31T22:55:00Z</dcterms:created>
  <dcterms:modified xsi:type="dcterms:W3CDTF">2015-05-03T14:19:00Z</dcterms:modified>
</cp:coreProperties>
</file>